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C506" w14:textId="77777777" w:rsidR="00EE0396" w:rsidRPr="00D432EA" w:rsidRDefault="00EE0396" w:rsidP="00463A8C">
      <w:pPr>
        <w:spacing w:line="276" w:lineRule="auto"/>
        <w:jc w:val="center"/>
        <w:rPr>
          <w:rFonts w:ascii="Bookman Old Style" w:eastAsia="Arial Unicode MS" w:hAnsi="Bookman Old Style" w:cs="Arial"/>
          <w:b/>
          <w:lang w:val="fi-FI"/>
        </w:rPr>
      </w:pPr>
      <w:r w:rsidRPr="00D432EA">
        <w:rPr>
          <w:rFonts w:ascii="Bookman Old Style" w:eastAsia="Arial Unicode MS" w:hAnsi="Bookman Old Style" w:cs="Arial"/>
          <w:b/>
          <w:lang w:val="fi-FI"/>
        </w:rPr>
        <w:t>P</w:t>
      </w:r>
      <w:r w:rsidRPr="00D432EA">
        <w:rPr>
          <w:rFonts w:ascii="Bookman Old Style" w:eastAsia="Arial Unicode MS" w:hAnsi="Bookman Old Style" w:cs="Arial"/>
          <w:b/>
        </w:rPr>
        <w:t>ENDAPAT</w:t>
      </w:r>
      <w:r w:rsidRPr="00D432EA">
        <w:rPr>
          <w:rFonts w:ascii="Bookman Old Style" w:eastAsia="Arial Unicode MS" w:hAnsi="Bookman Old Style" w:cs="Arial"/>
          <w:b/>
          <w:lang w:val="fi-FI"/>
        </w:rPr>
        <w:t xml:space="preserve"> </w:t>
      </w:r>
    </w:p>
    <w:p w14:paraId="1D8A4B2D" w14:textId="77777777" w:rsidR="00EE0396" w:rsidRPr="00D432EA" w:rsidRDefault="00EE0396" w:rsidP="00463A8C">
      <w:pPr>
        <w:tabs>
          <w:tab w:val="left" w:pos="1245"/>
          <w:tab w:val="center" w:pos="4490"/>
        </w:tabs>
        <w:spacing w:line="276" w:lineRule="auto"/>
        <w:rPr>
          <w:rFonts w:ascii="Bookman Old Style" w:eastAsia="Arial Unicode MS" w:hAnsi="Bookman Old Style" w:cs="Arial"/>
          <w:b/>
          <w:lang w:val="fi-FI"/>
        </w:rPr>
      </w:pPr>
      <w:r w:rsidRPr="00D432EA">
        <w:rPr>
          <w:rFonts w:ascii="Bookman Old Style" w:eastAsia="Arial Unicode MS" w:hAnsi="Bookman Old Style" w:cs="Arial"/>
          <w:b/>
          <w:lang w:val="fi-FI"/>
        </w:rPr>
        <w:tab/>
      </w:r>
      <w:r w:rsidRPr="00D432EA">
        <w:rPr>
          <w:rFonts w:ascii="Bookman Old Style" w:eastAsia="Arial Unicode MS" w:hAnsi="Bookman Old Style" w:cs="Arial"/>
          <w:b/>
          <w:lang w:val="fi-FI"/>
        </w:rPr>
        <w:tab/>
        <w:t>FRAKSI PARTAI KEADILAN SEJAHTERA (FPKS)</w:t>
      </w:r>
    </w:p>
    <w:p w14:paraId="5D72C893" w14:textId="77777777" w:rsidR="00EE0396" w:rsidRPr="00D432EA" w:rsidRDefault="00EE0396" w:rsidP="00463A8C">
      <w:pPr>
        <w:spacing w:line="276" w:lineRule="auto"/>
        <w:jc w:val="center"/>
        <w:rPr>
          <w:rFonts w:ascii="Bookman Old Style" w:eastAsia="Arial Unicode MS" w:hAnsi="Bookman Old Style" w:cs="Arial"/>
          <w:b/>
          <w:lang w:val="fi-FI"/>
        </w:rPr>
      </w:pPr>
      <w:r w:rsidRPr="00D432EA">
        <w:rPr>
          <w:rFonts w:ascii="Bookman Old Style" w:eastAsia="Arial Unicode MS" w:hAnsi="Bookman Old Style" w:cs="Arial"/>
          <w:b/>
          <w:lang w:val="fi-FI"/>
        </w:rPr>
        <w:t>DEWAN PERWAKILAN RAKYAT REPUBLIK INDONESIA</w:t>
      </w:r>
    </w:p>
    <w:p w14:paraId="17859755" w14:textId="77777777" w:rsidR="00EE0396" w:rsidRPr="00D432EA" w:rsidRDefault="00EE0396" w:rsidP="00463A8C">
      <w:pPr>
        <w:autoSpaceDE w:val="0"/>
        <w:autoSpaceDN w:val="0"/>
        <w:adjustRightInd w:val="0"/>
        <w:spacing w:line="276" w:lineRule="auto"/>
        <w:jc w:val="center"/>
        <w:rPr>
          <w:rFonts w:ascii="Bookman Old Style" w:eastAsia="Arial Unicode MS" w:hAnsi="Bookman Old Style" w:cs="Arial"/>
          <w:b/>
          <w:lang w:val="fi-FI"/>
        </w:rPr>
      </w:pPr>
      <w:r w:rsidRPr="00D432EA">
        <w:rPr>
          <w:rFonts w:ascii="Bookman Old Style" w:eastAsia="Arial Unicode MS" w:hAnsi="Bookman Old Style" w:cs="Arial"/>
          <w:b/>
          <w:lang w:val="fi-FI"/>
        </w:rPr>
        <w:t>TERHADAP</w:t>
      </w:r>
    </w:p>
    <w:p w14:paraId="7B0B48E1" w14:textId="77777777" w:rsidR="00EE0396" w:rsidRPr="00D432EA" w:rsidRDefault="00EE0396" w:rsidP="00463A8C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lang w:val="en-AU"/>
        </w:rPr>
      </w:pPr>
      <w:r w:rsidRPr="00D432EA">
        <w:rPr>
          <w:rFonts w:ascii="Bookman Old Style" w:hAnsi="Bookman Old Style" w:cs="Arial"/>
          <w:b/>
        </w:rPr>
        <w:t>R</w:t>
      </w:r>
      <w:r w:rsidR="00A24570" w:rsidRPr="00D432EA">
        <w:rPr>
          <w:rFonts w:ascii="Bookman Old Style" w:hAnsi="Bookman Old Style" w:cs="Arial"/>
          <w:b/>
        </w:rPr>
        <w:t>EVISI UNDANG-UNDANG NO.5 TAHUN 2014</w:t>
      </w:r>
      <w:r w:rsidRPr="00D432EA">
        <w:rPr>
          <w:rFonts w:ascii="Bookman Old Style" w:hAnsi="Bookman Old Style" w:cs="Arial"/>
          <w:b/>
          <w:lang w:val="id-ID"/>
        </w:rPr>
        <w:t xml:space="preserve"> </w:t>
      </w:r>
    </w:p>
    <w:p w14:paraId="7AF7D7FF" w14:textId="77777777" w:rsidR="00EE0396" w:rsidRPr="00D432EA" w:rsidRDefault="00EE0396" w:rsidP="00463A8C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  <w:lang w:val="en-AU"/>
        </w:rPr>
      </w:pPr>
      <w:r w:rsidRPr="00D432EA">
        <w:rPr>
          <w:rFonts w:ascii="Bookman Old Style" w:hAnsi="Bookman Old Style" w:cs="Arial"/>
          <w:b/>
          <w:lang w:val="id-ID"/>
        </w:rPr>
        <w:t xml:space="preserve">TENTANG </w:t>
      </w:r>
    </w:p>
    <w:p w14:paraId="11264002" w14:textId="77777777" w:rsidR="00EE0396" w:rsidRPr="00D432EA" w:rsidRDefault="00A24570" w:rsidP="00463A8C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 w:cs="Arial"/>
          <w:b/>
        </w:rPr>
      </w:pPr>
      <w:r w:rsidRPr="00D432EA">
        <w:rPr>
          <w:rFonts w:ascii="Bookman Old Style" w:hAnsi="Bookman Old Style" w:cs="Arial"/>
          <w:b/>
        </w:rPr>
        <w:t>APARATUR SIPIL NEGARA (ASN)</w:t>
      </w:r>
    </w:p>
    <w:p w14:paraId="037255A3" w14:textId="77777777" w:rsidR="00EE0396" w:rsidRPr="00D432EA" w:rsidRDefault="00EE0396" w:rsidP="00463A8C">
      <w:pPr>
        <w:autoSpaceDE w:val="0"/>
        <w:autoSpaceDN w:val="0"/>
        <w:adjustRightInd w:val="0"/>
        <w:spacing w:line="276" w:lineRule="auto"/>
        <w:jc w:val="center"/>
        <w:rPr>
          <w:rFonts w:ascii="Bookman Old Style" w:eastAsia="Arial Unicode MS" w:hAnsi="Bookman Old Style" w:cs="Arial"/>
          <w:b/>
        </w:rPr>
      </w:pPr>
      <w:r w:rsidRPr="00D432EA">
        <w:rPr>
          <w:rFonts w:ascii="Bookman Old Style" w:eastAsia="Arial Unicode MS" w:hAnsi="Bookman Old Style" w:cs="Arial"/>
          <w:b/>
        </w:rPr>
        <w:t>============================================================</w:t>
      </w:r>
    </w:p>
    <w:p w14:paraId="544BF793" w14:textId="77777777" w:rsidR="00EE0396" w:rsidRPr="00D432EA" w:rsidRDefault="00EE0396" w:rsidP="00463A8C">
      <w:pPr>
        <w:spacing w:line="276" w:lineRule="auto"/>
        <w:jc w:val="both"/>
        <w:rPr>
          <w:rFonts w:ascii="Bookman Old Style" w:eastAsia="Arial Unicode MS" w:hAnsi="Bookman Old Style" w:cs="Arial"/>
          <w:i/>
          <w:lang w:val="id-ID"/>
        </w:rPr>
      </w:pPr>
    </w:p>
    <w:p w14:paraId="0165A670" w14:textId="167D1A3E" w:rsidR="00EE0396" w:rsidRPr="00D432EA" w:rsidRDefault="00EE0396" w:rsidP="00463A8C">
      <w:pPr>
        <w:spacing w:line="276" w:lineRule="auto"/>
        <w:ind w:left="2160" w:right="-289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</w:rPr>
        <w:t>Disampaikan</w:t>
      </w:r>
      <w:proofErr w:type="spellEnd"/>
      <w:r w:rsidRPr="00D432EA">
        <w:rPr>
          <w:rFonts w:ascii="Bookman Old Style" w:hAnsi="Bookman Old Style" w:cs="Arial"/>
        </w:rPr>
        <w:t xml:space="preserve"> oleh</w:t>
      </w:r>
      <w:r w:rsidRPr="00D432EA">
        <w:rPr>
          <w:rFonts w:ascii="Bookman Old Style" w:hAnsi="Bookman Old Style" w:cs="Arial"/>
        </w:rPr>
        <w:tab/>
        <w:t xml:space="preserve">: </w:t>
      </w:r>
      <w:proofErr w:type="spellStart"/>
      <w:r w:rsidR="00DB0348" w:rsidRPr="00D432EA">
        <w:rPr>
          <w:rFonts w:ascii="Bookman Old Style" w:hAnsi="Bookman Old Style" w:cs="Arial"/>
        </w:rPr>
        <w:t>Adang</w:t>
      </w:r>
      <w:proofErr w:type="spellEnd"/>
      <w:r w:rsidR="00DB0348" w:rsidRPr="00D432EA">
        <w:rPr>
          <w:rFonts w:ascii="Bookman Old Style" w:hAnsi="Bookman Old Style" w:cs="Arial"/>
        </w:rPr>
        <w:t xml:space="preserve"> </w:t>
      </w:r>
      <w:proofErr w:type="spellStart"/>
      <w:r w:rsidR="00DB0348" w:rsidRPr="00D432EA">
        <w:rPr>
          <w:rFonts w:ascii="Bookman Old Style" w:hAnsi="Bookman Old Style" w:cs="Arial"/>
        </w:rPr>
        <w:t>Daradjatun</w:t>
      </w:r>
      <w:proofErr w:type="spellEnd"/>
      <w:r w:rsidR="004D784C" w:rsidRPr="00D432EA">
        <w:rPr>
          <w:rFonts w:ascii="Bookman Old Style" w:hAnsi="Bookman Old Style" w:cs="Arial"/>
        </w:rPr>
        <w:t xml:space="preserve"> (A-…)</w:t>
      </w:r>
    </w:p>
    <w:p w14:paraId="2ADDCF1A" w14:textId="77777777" w:rsidR="004D784C" w:rsidRPr="00D432EA" w:rsidRDefault="004D784C" w:rsidP="00463A8C">
      <w:pPr>
        <w:spacing w:line="276" w:lineRule="auto"/>
        <w:ind w:left="2160" w:right="-289"/>
        <w:rPr>
          <w:rFonts w:ascii="Bookman Old Style" w:hAnsi="Bookman Old Style" w:cs="Arial"/>
          <w:lang w:val="id-ID"/>
        </w:rPr>
      </w:pPr>
    </w:p>
    <w:p w14:paraId="50A040AF" w14:textId="77777777" w:rsidR="00EE0396" w:rsidRPr="00D432EA" w:rsidRDefault="00EE0396" w:rsidP="00463A8C">
      <w:pPr>
        <w:tabs>
          <w:tab w:val="left" w:pos="3690"/>
        </w:tabs>
        <w:spacing w:line="276" w:lineRule="auto"/>
        <w:jc w:val="both"/>
        <w:rPr>
          <w:rFonts w:ascii="Bookman Old Style" w:hAnsi="Bookman Old Style" w:cs="Arial"/>
        </w:rPr>
      </w:pPr>
      <w:r w:rsidRPr="00D432EA">
        <w:rPr>
          <w:rFonts w:ascii="Bookman Old Style" w:hAnsi="Bookman Old Style" w:cs="Arial"/>
        </w:rPr>
        <w:tab/>
      </w:r>
    </w:p>
    <w:p w14:paraId="2EDE5FE4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i/>
          <w:lang w:val="fi-FI"/>
        </w:rPr>
      </w:pPr>
      <w:r w:rsidRPr="00D432EA">
        <w:rPr>
          <w:rFonts w:ascii="Bookman Old Style" w:hAnsi="Bookman Old Style" w:cs="Arial"/>
          <w:b/>
          <w:i/>
          <w:lang w:val="fi-FI"/>
        </w:rPr>
        <w:t>Bismillahirrahmanirrahiim,</w:t>
      </w:r>
    </w:p>
    <w:p w14:paraId="2411759D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lang w:val="fi-FI"/>
        </w:rPr>
      </w:pPr>
    </w:p>
    <w:p w14:paraId="4CD9BBF6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i/>
          <w:lang w:val="en-AU"/>
        </w:rPr>
      </w:pPr>
      <w:r w:rsidRPr="00D432EA">
        <w:rPr>
          <w:rFonts w:ascii="Bookman Old Style" w:hAnsi="Bookman Old Style" w:cs="Arial"/>
          <w:b/>
          <w:i/>
          <w:lang w:val="en-AU"/>
        </w:rPr>
        <w:t>A</w:t>
      </w:r>
      <w:r w:rsidRPr="00D432EA">
        <w:rPr>
          <w:rFonts w:ascii="Bookman Old Style" w:hAnsi="Bookman Old Style" w:cs="Arial"/>
          <w:b/>
          <w:i/>
          <w:lang w:val="id-ID"/>
        </w:rPr>
        <w:t>ssalamu’alaikum Warohmatullohi Wabarokatuh.</w:t>
      </w:r>
      <w:r w:rsidRPr="00D432EA">
        <w:rPr>
          <w:rFonts w:ascii="Bookman Old Style" w:hAnsi="Bookman Old Style" w:cs="Arial"/>
          <w:b/>
          <w:i/>
          <w:lang w:val="id-ID"/>
        </w:rPr>
        <w:tab/>
      </w:r>
    </w:p>
    <w:p w14:paraId="580CA17C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i/>
          <w:lang w:val="en-AU"/>
        </w:rPr>
      </w:pPr>
    </w:p>
    <w:p w14:paraId="779BF912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i/>
          <w:lang w:val="en-AU"/>
        </w:rPr>
      </w:pPr>
      <w:r w:rsidRPr="00D432EA">
        <w:rPr>
          <w:rFonts w:ascii="Bookman Old Style" w:hAnsi="Bookman Old Style" w:cs="Arial"/>
          <w:b/>
          <w:i/>
          <w:lang w:val="en-AU"/>
        </w:rPr>
        <w:t xml:space="preserve">Salam Sejahtera </w:t>
      </w:r>
      <w:proofErr w:type="spellStart"/>
      <w:r w:rsidRPr="00D432EA">
        <w:rPr>
          <w:rFonts w:ascii="Bookman Old Style" w:hAnsi="Bookman Old Style" w:cs="Arial"/>
          <w:b/>
          <w:i/>
          <w:lang w:val="en-AU"/>
        </w:rPr>
        <w:t>untuk</w:t>
      </w:r>
      <w:proofErr w:type="spellEnd"/>
      <w:r w:rsidRPr="00D432EA">
        <w:rPr>
          <w:rFonts w:ascii="Bookman Old Style" w:hAnsi="Bookman Old Style" w:cs="Arial"/>
          <w:b/>
          <w:i/>
          <w:lang w:val="en-AU"/>
        </w:rPr>
        <w:t xml:space="preserve"> </w:t>
      </w:r>
      <w:proofErr w:type="spellStart"/>
      <w:r w:rsidRPr="00D432EA">
        <w:rPr>
          <w:rFonts w:ascii="Bookman Old Style" w:hAnsi="Bookman Old Style" w:cs="Arial"/>
          <w:b/>
          <w:i/>
          <w:lang w:val="en-AU"/>
        </w:rPr>
        <w:t>kita</w:t>
      </w:r>
      <w:proofErr w:type="spellEnd"/>
      <w:r w:rsidRPr="00D432EA">
        <w:rPr>
          <w:rFonts w:ascii="Bookman Old Style" w:hAnsi="Bookman Old Style" w:cs="Arial"/>
          <w:b/>
          <w:i/>
          <w:lang w:val="en-AU"/>
        </w:rPr>
        <w:t xml:space="preserve"> </w:t>
      </w:r>
      <w:proofErr w:type="spellStart"/>
      <w:r w:rsidRPr="00D432EA">
        <w:rPr>
          <w:rFonts w:ascii="Bookman Old Style" w:hAnsi="Bookman Old Style" w:cs="Arial"/>
          <w:b/>
          <w:i/>
          <w:lang w:val="en-AU"/>
        </w:rPr>
        <w:t>semua</w:t>
      </w:r>
      <w:proofErr w:type="spellEnd"/>
      <w:r w:rsidRPr="00D432EA">
        <w:rPr>
          <w:rFonts w:ascii="Bookman Old Style" w:hAnsi="Bookman Old Style" w:cs="Arial"/>
          <w:b/>
          <w:i/>
          <w:lang w:val="en-AU"/>
        </w:rPr>
        <w:t>.</w:t>
      </w:r>
    </w:p>
    <w:p w14:paraId="35AF1E60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lang w:val="fi-FI"/>
        </w:rPr>
      </w:pPr>
    </w:p>
    <w:p w14:paraId="1A2D2603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lang w:val="fi-FI"/>
        </w:rPr>
      </w:pPr>
      <w:r w:rsidRPr="00D432EA">
        <w:rPr>
          <w:rFonts w:ascii="Bookman Old Style" w:hAnsi="Bookman Old Style" w:cs="Arial"/>
          <w:b/>
          <w:lang w:val="fi-FI"/>
        </w:rPr>
        <w:t>Yang kami hormati:</w:t>
      </w:r>
    </w:p>
    <w:p w14:paraId="51181276" w14:textId="77777777" w:rsidR="00EE0396" w:rsidRPr="00D432EA" w:rsidRDefault="00BD3C04" w:rsidP="00463A8C">
      <w:pPr>
        <w:spacing w:line="276" w:lineRule="auto"/>
        <w:jc w:val="both"/>
        <w:rPr>
          <w:rFonts w:ascii="Bookman Old Style" w:hAnsi="Bookman Old Style" w:cs="Arial"/>
          <w:b/>
          <w:lang w:val="sv-SE"/>
        </w:rPr>
      </w:pPr>
      <w:r w:rsidRPr="00D432EA">
        <w:rPr>
          <w:rFonts w:ascii="Bookman Old Style" w:hAnsi="Bookman Old Style" w:cs="Arial"/>
          <w:lang w:val="fi-FI"/>
        </w:rPr>
        <w:t xml:space="preserve">- </w:t>
      </w:r>
      <w:r w:rsidR="00EE0396" w:rsidRPr="00D432EA">
        <w:rPr>
          <w:rFonts w:ascii="Bookman Old Style" w:hAnsi="Bookman Old Style" w:cs="Arial"/>
          <w:b/>
          <w:lang w:val="fi-FI"/>
        </w:rPr>
        <w:t>Pimp</w:t>
      </w:r>
      <w:r w:rsidR="00EE0396" w:rsidRPr="00D432EA">
        <w:rPr>
          <w:rFonts w:ascii="Bookman Old Style" w:hAnsi="Bookman Old Style" w:cs="Arial"/>
          <w:b/>
          <w:lang w:val="sv-SE"/>
        </w:rPr>
        <w:t>inan dan para Anggota</w:t>
      </w:r>
      <w:r w:rsidR="00EE0396" w:rsidRPr="00D432EA">
        <w:rPr>
          <w:rFonts w:ascii="Bookman Old Style" w:hAnsi="Bookman Old Style" w:cs="Arial"/>
          <w:b/>
          <w:lang w:val="id-ID"/>
        </w:rPr>
        <w:t xml:space="preserve"> </w:t>
      </w:r>
      <w:r w:rsidR="00A24570" w:rsidRPr="00D432EA">
        <w:rPr>
          <w:rFonts w:ascii="Bookman Old Style" w:hAnsi="Bookman Old Style" w:cs="Arial"/>
          <w:b/>
        </w:rPr>
        <w:t xml:space="preserve">Badan </w:t>
      </w:r>
      <w:proofErr w:type="spellStart"/>
      <w:r w:rsidR="00A24570" w:rsidRPr="00D432EA">
        <w:rPr>
          <w:rFonts w:ascii="Bookman Old Style" w:hAnsi="Bookman Old Style" w:cs="Arial"/>
          <w:b/>
        </w:rPr>
        <w:t>Legislasi</w:t>
      </w:r>
      <w:proofErr w:type="spellEnd"/>
      <w:r w:rsidR="00EE0396" w:rsidRPr="00D432EA">
        <w:rPr>
          <w:rFonts w:ascii="Bookman Old Style" w:hAnsi="Bookman Old Style" w:cs="Arial"/>
          <w:b/>
          <w:lang w:val="id-ID"/>
        </w:rPr>
        <w:t xml:space="preserve"> </w:t>
      </w:r>
      <w:r w:rsidR="00EE0396" w:rsidRPr="00D432EA">
        <w:rPr>
          <w:rFonts w:ascii="Bookman Old Style" w:hAnsi="Bookman Old Style" w:cs="Arial"/>
          <w:b/>
          <w:lang w:val="sv-SE"/>
        </w:rPr>
        <w:t>DPR RI</w:t>
      </w:r>
    </w:p>
    <w:p w14:paraId="23891CC0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lang w:val="sv-SE"/>
        </w:rPr>
      </w:pPr>
      <w:r w:rsidRPr="00D432EA">
        <w:rPr>
          <w:rFonts w:ascii="Bookman Old Style" w:hAnsi="Bookman Old Style" w:cs="Arial"/>
          <w:b/>
          <w:lang w:val="sv-SE"/>
        </w:rPr>
        <w:t>- Rekan-rekan wartawan serta hadirin yang kami muliakan</w:t>
      </w:r>
    </w:p>
    <w:p w14:paraId="5E20AA18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262A4B56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</w:rPr>
      </w:pPr>
      <w:r w:rsidRPr="00D432EA">
        <w:rPr>
          <w:rFonts w:ascii="Bookman Old Style" w:hAnsi="Bookman Old Style" w:cs="Arial"/>
          <w:lang w:val="pt-BR"/>
        </w:rPr>
        <w:t>Puji syukur kita panjatkan ke</w:t>
      </w:r>
      <w:r w:rsidRPr="00D432EA">
        <w:rPr>
          <w:rFonts w:ascii="Bookman Old Style" w:hAnsi="Bookman Old Style" w:cs="Arial"/>
          <w:lang w:val="id-ID"/>
        </w:rPr>
        <w:t xml:space="preserve"> </w:t>
      </w:r>
      <w:r w:rsidRPr="00D432EA">
        <w:rPr>
          <w:rFonts w:ascii="Bookman Old Style" w:hAnsi="Bookman Old Style" w:cs="Arial"/>
          <w:lang w:val="pt-BR"/>
        </w:rPr>
        <w:t xml:space="preserve">hadirat Allah </w:t>
      </w:r>
      <w:r w:rsidRPr="00D432EA">
        <w:rPr>
          <w:rFonts w:ascii="Bookman Old Style" w:hAnsi="Bookman Old Style" w:cs="Arial"/>
          <w:i/>
          <w:lang w:val="pt-BR"/>
        </w:rPr>
        <w:t>Subhanahu Wa Ta’ala</w:t>
      </w:r>
      <w:r w:rsidRPr="00D432EA">
        <w:rPr>
          <w:rFonts w:ascii="Bookman Old Style" w:hAnsi="Bookman Old Style" w:cs="Arial"/>
          <w:lang w:val="pt-BR"/>
        </w:rPr>
        <w:t xml:space="preserve">, yang telah memberikan rahmat dan nikmat-Nya kepada kita, sehingga sampai saat ini kita masih dapat hadir dan melaksanakan tugas-tugas kenegaraan. Shalawat dan salam tak lupa kita sampaikan pada Rasulullah </w:t>
      </w:r>
      <w:r w:rsidRPr="00D432EA">
        <w:rPr>
          <w:rFonts w:ascii="Bookman Old Style" w:hAnsi="Bookman Old Style" w:cs="Arial"/>
          <w:i/>
          <w:lang w:val="pt-BR"/>
        </w:rPr>
        <w:t>Shollahu ‘Alaihi Wassalam</w:t>
      </w:r>
      <w:r w:rsidRPr="00D432EA">
        <w:rPr>
          <w:rFonts w:ascii="Bookman Old Style" w:hAnsi="Bookman Old Style" w:cs="Arial"/>
          <w:lang w:val="pt-BR"/>
        </w:rPr>
        <w:t>, insan yang telah mengajarkan kepada kita tentang hakikat keadilan yang harus ditegakkan demi membangun masyarakat yang sejahtera.      </w:t>
      </w:r>
    </w:p>
    <w:p w14:paraId="3F98FC4E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6B1422E9" w14:textId="66095C59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lang w:val="id-ID"/>
        </w:rPr>
      </w:pPr>
      <w:proofErr w:type="spellStart"/>
      <w:r w:rsidRPr="00D432EA">
        <w:rPr>
          <w:rFonts w:ascii="Bookman Old Style" w:hAnsi="Bookman Old Style" w:cs="Arial"/>
          <w:b/>
        </w:rPr>
        <w:t>Pimpinan</w:t>
      </w:r>
      <w:proofErr w:type="spellEnd"/>
      <w:r w:rsidRPr="00D432EA">
        <w:rPr>
          <w:rFonts w:ascii="Bookman Old Style" w:hAnsi="Bookman Old Style" w:cs="Arial"/>
          <w:b/>
        </w:rPr>
        <w:t xml:space="preserve"> dan </w:t>
      </w:r>
      <w:proofErr w:type="spellStart"/>
      <w:r w:rsidRPr="00D432EA">
        <w:rPr>
          <w:rFonts w:ascii="Bookman Old Style" w:hAnsi="Bookman Old Style" w:cs="Arial"/>
          <w:b/>
        </w:rPr>
        <w:t>Anggota</w:t>
      </w:r>
      <w:proofErr w:type="spellEnd"/>
      <w:r w:rsidRPr="00D432EA">
        <w:rPr>
          <w:rFonts w:ascii="Bookman Old Style" w:hAnsi="Bookman Old Style" w:cs="Arial"/>
          <w:b/>
        </w:rPr>
        <w:t xml:space="preserve"> </w:t>
      </w:r>
      <w:proofErr w:type="spellStart"/>
      <w:r w:rsidR="004B437A" w:rsidRPr="00D432EA">
        <w:rPr>
          <w:rFonts w:ascii="Bookman Old Style" w:hAnsi="Bookman Old Style" w:cs="Arial"/>
          <w:b/>
        </w:rPr>
        <w:t>Baleg</w:t>
      </w:r>
      <w:proofErr w:type="spellEnd"/>
      <w:r w:rsidRPr="00D432EA">
        <w:rPr>
          <w:rFonts w:ascii="Bookman Old Style" w:hAnsi="Bookman Old Style" w:cs="Arial"/>
          <w:b/>
        </w:rPr>
        <w:t xml:space="preserve"> </w:t>
      </w:r>
      <w:proofErr w:type="spellStart"/>
      <w:r w:rsidRPr="00D432EA">
        <w:rPr>
          <w:rFonts w:ascii="Bookman Old Style" w:hAnsi="Bookman Old Style" w:cs="Arial"/>
          <w:b/>
        </w:rPr>
        <w:t>serta</w:t>
      </w:r>
      <w:proofErr w:type="spellEnd"/>
      <w:r w:rsidRPr="00D432EA">
        <w:rPr>
          <w:rFonts w:ascii="Bookman Old Style" w:hAnsi="Bookman Old Style" w:cs="Arial"/>
          <w:b/>
        </w:rPr>
        <w:t xml:space="preserve"> </w:t>
      </w:r>
      <w:proofErr w:type="spellStart"/>
      <w:r w:rsidRPr="00D432EA">
        <w:rPr>
          <w:rFonts w:ascii="Bookman Old Style" w:hAnsi="Bookman Old Style" w:cs="Arial"/>
          <w:b/>
        </w:rPr>
        <w:t>hadirin</w:t>
      </w:r>
      <w:proofErr w:type="spellEnd"/>
      <w:r w:rsidRPr="00D432EA">
        <w:rPr>
          <w:rFonts w:ascii="Bookman Old Style" w:hAnsi="Bookman Old Style" w:cs="Arial"/>
          <w:b/>
        </w:rPr>
        <w:t xml:space="preserve"> yang kami </w:t>
      </w:r>
      <w:proofErr w:type="spellStart"/>
      <w:r w:rsidRPr="00D432EA">
        <w:rPr>
          <w:rFonts w:ascii="Bookman Old Style" w:hAnsi="Bookman Old Style" w:cs="Arial"/>
          <w:b/>
        </w:rPr>
        <w:t>hormati</w:t>
      </w:r>
      <w:proofErr w:type="spellEnd"/>
      <w:r w:rsidRPr="00D432EA">
        <w:rPr>
          <w:rFonts w:ascii="Bookman Old Style" w:hAnsi="Bookman Old Style" w:cs="Arial"/>
          <w:b/>
        </w:rPr>
        <w:t>,</w:t>
      </w:r>
    </w:p>
    <w:p w14:paraId="091977C0" w14:textId="4450A0B0" w:rsidR="00463A8C" w:rsidRPr="00D432EA" w:rsidRDefault="00A50F8E" w:rsidP="00463A8C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</w:rPr>
        <w:t>Fraksi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Partai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Keadilan</w:t>
      </w:r>
      <w:proofErr w:type="spellEnd"/>
      <w:r w:rsidRPr="00D432EA">
        <w:rPr>
          <w:rFonts w:ascii="Bookman Old Style" w:hAnsi="Bookman Old Style" w:cs="Arial"/>
        </w:rPr>
        <w:t xml:space="preserve"> Sejahtera </w:t>
      </w:r>
      <w:proofErr w:type="spellStart"/>
      <w:r w:rsidRPr="00D432EA">
        <w:rPr>
          <w:rFonts w:ascii="Bookman Old Style" w:hAnsi="Bookman Old Style" w:cs="Arial"/>
        </w:rPr>
        <w:t>memandang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bahwa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="00E61ADC" w:rsidRPr="00D432EA">
        <w:rPr>
          <w:rFonts w:ascii="Bookman Old Style" w:hAnsi="Bookman Old Style" w:cs="Arial"/>
        </w:rPr>
        <w:t>Re</w:t>
      </w:r>
      <w:r w:rsidR="00827047" w:rsidRPr="00D432EA">
        <w:rPr>
          <w:rFonts w:ascii="Bookman Old Style" w:hAnsi="Bookman Old Style" w:cs="Arial"/>
        </w:rPr>
        <w:t>visi</w:t>
      </w:r>
      <w:proofErr w:type="spellEnd"/>
      <w:r w:rsidR="00E61ADC" w:rsidRPr="00D432EA">
        <w:rPr>
          <w:rFonts w:ascii="Bookman Old Style" w:hAnsi="Bookman Old Style" w:cs="Arial"/>
        </w:rPr>
        <w:t xml:space="preserve"> </w:t>
      </w:r>
      <w:proofErr w:type="spellStart"/>
      <w:r w:rsidR="00E61ADC" w:rsidRPr="00D432EA">
        <w:rPr>
          <w:rFonts w:ascii="Bookman Old Style" w:hAnsi="Bookman Old Style" w:cs="Arial"/>
        </w:rPr>
        <w:t>terhadap</w:t>
      </w:r>
      <w:proofErr w:type="spellEnd"/>
      <w:r w:rsidR="00E61ADC" w:rsidRPr="00D432EA">
        <w:rPr>
          <w:rFonts w:ascii="Bookman Old Style" w:hAnsi="Bookman Old Style" w:cs="Arial"/>
        </w:rPr>
        <w:t xml:space="preserve"> </w:t>
      </w:r>
      <w:proofErr w:type="spellStart"/>
      <w:r w:rsidR="00827047" w:rsidRPr="00D432EA">
        <w:rPr>
          <w:rFonts w:ascii="Bookman Old Style" w:hAnsi="Bookman Old Style" w:cs="Arial"/>
        </w:rPr>
        <w:t>Undang-Undang</w:t>
      </w:r>
      <w:proofErr w:type="spellEnd"/>
      <w:r w:rsidR="00827047" w:rsidRPr="00D432EA">
        <w:rPr>
          <w:rFonts w:ascii="Bookman Old Style" w:hAnsi="Bookman Old Style" w:cs="Arial"/>
        </w:rPr>
        <w:t xml:space="preserve"> No.5 </w:t>
      </w:r>
      <w:proofErr w:type="spellStart"/>
      <w:r w:rsidR="00827047" w:rsidRPr="00D432EA">
        <w:rPr>
          <w:rFonts w:ascii="Bookman Old Style" w:hAnsi="Bookman Old Style" w:cs="Arial"/>
        </w:rPr>
        <w:t>Tahun</w:t>
      </w:r>
      <w:proofErr w:type="spellEnd"/>
      <w:r w:rsidR="00827047" w:rsidRPr="00D432EA">
        <w:rPr>
          <w:rFonts w:ascii="Bookman Old Style" w:hAnsi="Bookman Old Style" w:cs="Arial"/>
        </w:rPr>
        <w:t xml:space="preserve"> 2014 </w:t>
      </w:r>
      <w:proofErr w:type="spellStart"/>
      <w:r w:rsidR="00827047" w:rsidRPr="00D432EA">
        <w:rPr>
          <w:rFonts w:ascii="Bookman Old Style" w:hAnsi="Bookman Old Style" w:cs="Arial"/>
        </w:rPr>
        <w:t>tentang</w:t>
      </w:r>
      <w:proofErr w:type="spellEnd"/>
      <w:r w:rsidR="00827047" w:rsidRPr="00D432EA">
        <w:rPr>
          <w:rFonts w:ascii="Bookman Old Style" w:hAnsi="Bookman Old Style" w:cs="Arial"/>
        </w:rPr>
        <w:t xml:space="preserve"> </w:t>
      </w:r>
      <w:proofErr w:type="spellStart"/>
      <w:r w:rsidR="00827047" w:rsidRPr="00D432EA">
        <w:rPr>
          <w:rFonts w:ascii="Bookman Old Style" w:hAnsi="Bookman Old Style" w:cs="Arial"/>
        </w:rPr>
        <w:t>Aparatur</w:t>
      </w:r>
      <w:proofErr w:type="spellEnd"/>
      <w:r w:rsidR="00827047" w:rsidRPr="00D432EA">
        <w:rPr>
          <w:rFonts w:ascii="Bookman Old Style" w:hAnsi="Bookman Old Style" w:cs="Arial"/>
        </w:rPr>
        <w:t xml:space="preserve"> </w:t>
      </w:r>
      <w:proofErr w:type="spellStart"/>
      <w:r w:rsidR="00827047" w:rsidRPr="00D432EA">
        <w:rPr>
          <w:rFonts w:ascii="Bookman Old Style" w:hAnsi="Bookman Old Style" w:cs="Arial"/>
        </w:rPr>
        <w:t>Sipil</w:t>
      </w:r>
      <w:proofErr w:type="spellEnd"/>
      <w:r w:rsidR="00827047" w:rsidRPr="00D432EA">
        <w:rPr>
          <w:rFonts w:ascii="Bookman Old Style" w:hAnsi="Bookman Old Style" w:cs="Arial"/>
        </w:rPr>
        <w:t xml:space="preserve"> Negara (ASN)</w:t>
      </w:r>
      <w:r w:rsidR="00E61ADC" w:rsidRPr="00D432EA">
        <w:rPr>
          <w:rFonts w:ascii="Bookman Old Style" w:hAnsi="Bookman Old Style" w:cs="Arial"/>
        </w:rPr>
        <w:t xml:space="preserve"> </w:t>
      </w:r>
      <w:proofErr w:type="spellStart"/>
      <w:r w:rsidR="00E61ADC" w:rsidRPr="00D432EA">
        <w:rPr>
          <w:rFonts w:ascii="Bookman Old Style" w:hAnsi="Bookman Old Style" w:cs="Arial"/>
        </w:rPr>
        <w:t>sangat</w:t>
      </w:r>
      <w:proofErr w:type="spellEnd"/>
      <w:r w:rsidR="00E61ADC" w:rsidRPr="00D432EA">
        <w:rPr>
          <w:rFonts w:ascii="Bookman Old Style" w:hAnsi="Bookman Old Style" w:cs="Arial"/>
        </w:rPr>
        <w:t xml:space="preserve"> </w:t>
      </w:r>
      <w:proofErr w:type="spellStart"/>
      <w:r w:rsidR="00E61ADC" w:rsidRPr="00D432EA">
        <w:rPr>
          <w:rFonts w:ascii="Bookman Old Style" w:hAnsi="Bookman Old Style" w:cs="Arial"/>
        </w:rPr>
        <w:t>penting</w:t>
      </w:r>
      <w:proofErr w:type="spellEnd"/>
      <w:r w:rsidR="00E61ADC" w:rsidRPr="00D432EA">
        <w:rPr>
          <w:rFonts w:ascii="Bookman Old Style" w:hAnsi="Bookman Old Style" w:cs="Arial"/>
        </w:rPr>
        <w:t xml:space="preserve">, </w:t>
      </w:r>
      <w:proofErr w:type="spellStart"/>
      <w:r w:rsidR="00E61ADC" w:rsidRPr="00D432EA">
        <w:rPr>
          <w:rFonts w:ascii="Bookman Old Style" w:hAnsi="Bookman Old Style" w:cs="Arial"/>
        </w:rPr>
        <w:t>mengingat</w:t>
      </w:r>
      <w:proofErr w:type="spellEnd"/>
      <w:r w:rsidR="00E61ADC"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bahwa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selama</w:t>
      </w:r>
      <w:proofErr w:type="spellEnd"/>
      <w:r w:rsidR="00E61ADC" w:rsidRPr="00D432EA">
        <w:rPr>
          <w:rFonts w:ascii="Bookman Old Style" w:hAnsi="Bookman Old Style" w:cs="Arial"/>
        </w:rPr>
        <w:t xml:space="preserve"> </w:t>
      </w:r>
      <w:proofErr w:type="spellStart"/>
      <w:r w:rsidR="00E61ADC" w:rsidRPr="00D432EA">
        <w:rPr>
          <w:rFonts w:ascii="Bookman Old Style" w:hAnsi="Bookman Old Style" w:cs="Arial"/>
        </w:rPr>
        <w:t>ini</w:t>
      </w:r>
      <w:proofErr w:type="spellEnd"/>
      <w:r w:rsidR="00E61ADC" w:rsidRPr="00D432EA">
        <w:rPr>
          <w:rFonts w:ascii="Bookman Old Style" w:hAnsi="Bookman Old Style" w:cs="Arial"/>
        </w:rPr>
        <w:t xml:space="preserve">, </w:t>
      </w:r>
      <w:proofErr w:type="spellStart"/>
      <w:r w:rsidR="00E61ADC" w:rsidRPr="00D432EA">
        <w:rPr>
          <w:rFonts w:ascii="Bookman Old Style" w:hAnsi="Bookman Old Style" w:cs="Arial"/>
        </w:rPr>
        <w:t>kita</w:t>
      </w:r>
      <w:proofErr w:type="spellEnd"/>
      <w:r w:rsidR="00E61ADC"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mendengar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banyaknya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aspirasi</w:t>
      </w:r>
      <w:proofErr w:type="spellEnd"/>
      <w:r w:rsidRPr="00D432EA">
        <w:rPr>
          <w:rFonts w:ascii="Bookman Old Style" w:hAnsi="Bookman Old Style" w:cs="Arial"/>
        </w:rPr>
        <w:t xml:space="preserve"> para </w:t>
      </w:r>
      <w:proofErr w:type="spellStart"/>
      <w:r w:rsidRPr="00D432EA">
        <w:rPr>
          <w:rFonts w:ascii="Bookman Old Style" w:hAnsi="Bookman Old Style" w:cs="Arial"/>
        </w:rPr>
        <w:t>tenaga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honorer</w:t>
      </w:r>
      <w:proofErr w:type="spellEnd"/>
      <w:r w:rsidR="00463A8C" w:rsidRPr="00D432EA">
        <w:rPr>
          <w:rFonts w:ascii="Bookman Old Style" w:hAnsi="Bookman Old Style" w:cs="Arial"/>
        </w:rPr>
        <w:t xml:space="preserve"> dan</w:t>
      </w:r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pegawai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tidak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tetap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terkait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kepastian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waktu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pengangkatan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mereka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menjadi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r w:rsidR="00463A8C" w:rsidRPr="00D432EA">
        <w:rPr>
          <w:rFonts w:ascii="Bookman Old Style" w:hAnsi="Bookman Old Style" w:cs="Arial"/>
        </w:rPr>
        <w:t>ASN</w:t>
      </w:r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serta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hak</w:t>
      </w:r>
      <w:proofErr w:type="spellEnd"/>
      <w:r w:rsidRPr="00D432EA">
        <w:rPr>
          <w:rFonts w:ascii="Bookman Old Style" w:hAnsi="Bookman Old Style" w:cs="Arial"/>
        </w:rPr>
        <w:t xml:space="preserve"> dan </w:t>
      </w:r>
      <w:proofErr w:type="spellStart"/>
      <w:r w:rsidRPr="00D432EA">
        <w:rPr>
          <w:rFonts w:ascii="Bookman Old Style" w:hAnsi="Bookman Old Style" w:cs="Arial"/>
        </w:rPr>
        <w:t>kewajiban</w:t>
      </w:r>
      <w:proofErr w:type="spellEnd"/>
      <w:r w:rsidRPr="00D432EA">
        <w:rPr>
          <w:rFonts w:ascii="Bookman Old Style" w:hAnsi="Bookman Old Style" w:cs="Arial"/>
        </w:rPr>
        <w:t xml:space="preserve"> yang </w:t>
      </w:r>
      <w:proofErr w:type="spellStart"/>
      <w:r w:rsidRPr="00D432EA">
        <w:rPr>
          <w:rFonts w:ascii="Bookman Old Style" w:hAnsi="Bookman Old Style" w:cs="Arial"/>
        </w:rPr>
        <w:t>melekat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didalamnya</w:t>
      </w:r>
      <w:proofErr w:type="spellEnd"/>
      <w:r w:rsidR="00E61ADC" w:rsidRPr="00D432EA">
        <w:rPr>
          <w:rFonts w:ascii="Bookman Old Style" w:hAnsi="Bookman Old Style" w:cs="Arial"/>
        </w:rPr>
        <w:t>.</w:t>
      </w:r>
      <w:r w:rsidRPr="00D432EA">
        <w:rPr>
          <w:rFonts w:ascii="Bookman Old Style" w:hAnsi="Bookman Old Style" w:cs="Arial"/>
        </w:rPr>
        <w:t xml:space="preserve"> Kita </w:t>
      </w:r>
      <w:proofErr w:type="spellStart"/>
      <w:r w:rsidRPr="00D432EA">
        <w:rPr>
          <w:rFonts w:ascii="Bookman Old Style" w:hAnsi="Bookman Old Style" w:cs="Arial"/>
        </w:rPr>
        <w:t>tidak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bisa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menutup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mata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kepada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mereka</w:t>
      </w:r>
      <w:proofErr w:type="spellEnd"/>
      <w:r w:rsidR="007D6D41" w:rsidRPr="00D432EA">
        <w:rPr>
          <w:rFonts w:ascii="Bookman Old Style" w:hAnsi="Bookman Old Style" w:cs="Arial"/>
        </w:rPr>
        <w:t xml:space="preserve">, para </w:t>
      </w:r>
      <w:proofErr w:type="spellStart"/>
      <w:r w:rsidR="007D6D41" w:rsidRPr="00D432EA">
        <w:rPr>
          <w:rFonts w:ascii="Bookman Old Style" w:hAnsi="Bookman Old Style" w:cs="Arial"/>
        </w:rPr>
        <w:t>saudara-saudara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kita</w:t>
      </w:r>
      <w:proofErr w:type="spellEnd"/>
      <w:r w:rsidR="007D6D41" w:rsidRPr="00D432EA">
        <w:rPr>
          <w:rFonts w:ascii="Bookman Old Style" w:hAnsi="Bookman Old Style" w:cs="Arial"/>
        </w:rPr>
        <w:t xml:space="preserve"> yang </w:t>
      </w:r>
      <w:proofErr w:type="spellStart"/>
      <w:r w:rsidR="007D6D41" w:rsidRPr="00D432EA">
        <w:rPr>
          <w:rFonts w:ascii="Bookman Old Style" w:hAnsi="Bookman Old Style" w:cs="Arial"/>
        </w:rPr>
        <w:t>telah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mengabdikan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hidupnya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selama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bertahun-tahun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bahkan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puluhan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tahun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sebagai</w:t>
      </w:r>
      <w:proofErr w:type="spellEnd"/>
      <w:r w:rsidR="007D6D41" w:rsidRPr="00D432EA">
        <w:rPr>
          <w:rFonts w:ascii="Bookman Old Style" w:hAnsi="Bookman Old Style" w:cs="Arial"/>
        </w:rPr>
        <w:t xml:space="preserve"> guru </w:t>
      </w:r>
      <w:proofErr w:type="spellStart"/>
      <w:r w:rsidR="007D6D41" w:rsidRPr="00D432EA">
        <w:rPr>
          <w:rFonts w:ascii="Bookman Old Style" w:hAnsi="Bookman Old Style" w:cs="Arial"/>
        </w:rPr>
        <w:t>honorer</w:t>
      </w:r>
      <w:proofErr w:type="spellEnd"/>
      <w:r w:rsidR="007D6D41" w:rsidRPr="00D432EA">
        <w:rPr>
          <w:rFonts w:ascii="Bookman Old Style" w:hAnsi="Bookman Old Style" w:cs="Arial"/>
        </w:rPr>
        <w:t xml:space="preserve">, </w:t>
      </w:r>
      <w:proofErr w:type="spellStart"/>
      <w:r w:rsidR="007D6D41" w:rsidRPr="00D432EA">
        <w:rPr>
          <w:rFonts w:ascii="Bookman Old Style" w:hAnsi="Bookman Old Style" w:cs="Arial"/>
        </w:rPr>
        <w:t>tenaga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7D6D41" w:rsidRPr="00D432EA">
        <w:rPr>
          <w:rFonts w:ascii="Bookman Old Style" w:hAnsi="Bookman Old Style" w:cs="Arial"/>
        </w:rPr>
        <w:t>penyuluh</w:t>
      </w:r>
      <w:proofErr w:type="spellEnd"/>
      <w:r w:rsidR="007D6D41" w:rsidRPr="00D432EA">
        <w:rPr>
          <w:rFonts w:ascii="Bookman Old Style" w:hAnsi="Bookman Old Style" w:cs="Arial"/>
        </w:rPr>
        <w:t xml:space="preserve">, </w:t>
      </w:r>
      <w:proofErr w:type="spellStart"/>
      <w:r w:rsidR="00463A8C" w:rsidRPr="00D432EA">
        <w:rPr>
          <w:rFonts w:ascii="Bookman Old Style" w:hAnsi="Bookman Old Style" w:cs="Arial"/>
        </w:rPr>
        <w:t>tenaga</w:t>
      </w:r>
      <w:proofErr w:type="spellEnd"/>
      <w:r w:rsidR="00463A8C" w:rsidRPr="00D432EA">
        <w:rPr>
          <w:rFonts w:ascii="Bookman Old Style" w:hAnsi="Bookman Old Style" w:cs="Arial"/>
        </w:rPr>
        <w:t xml:space="preserve"> </w:t>
      </w:r>
      <w:proofErr w:type="spellStart"/>
      <w:r w:rsidR="00463A8C" w:rsidRPr="00D432EA">
        <w:rPr>
          <w:rFonts w:ascii="Bookman Old Style" w:hAnsi="Bookman Old Style" w:cs="Arial"/>
        </w:rPr>
        <w:t>kesehatan</w:t>
      </w:r>
      <w:proofErr w:type="spellEnd"/>
      <w:r w:rsidR="007D6D41" w:rsidRPr="00D432EA">
        <w:rPr>
          <w:rFonts w:ascii="Bookman Old Style" w:hAnsi="Bookman Old Style" w:cs="Arial"/>
        </w:rPr>
        <w:t xml:space="preserve"> dan </w:t>
      </w:r>
      <w:proofErr w:type="spellStart"/>
      <w:r w:rsidR="007D6D41" w:rsidRPr="00D432EA">
        <w:rPr>
          <w:rFonts w:ascii="Bookman Old Style" w:hAnsi="Bookman Old Style" w:cs="Arial"/>
        </w:rPr>
        <w:t>pegawai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proofErr w:type="spellStart"/>
      <w:r w:rsidR="00463A8C" w:rsidRPr="00D432EA">
        <w:rPr>
          <w:rFonts w:ascii="Bookman Old Style" w:hAnsi="Bookman Old Style" w:cs="Arial"/>
        </w:rPr>
        <w:t>kontrak</w:t>
      </w:r>
      <w:proofErr w:type="spellEnd"/>
      <w:r w:rsidR="00463A8C" w:rsidRPr="00D432EA">
        <w:rPr>
          <w:rFonts w:ascii="Bookman Old Style" w:hAnsi="Bookman Old Style" w:cs="Arial"/>
        </w:rPr>
        <w:t xml:space="preserve"> </w:t>
      </w:r>
      <w:proofErr w:type="spellStart"/>
      <w:r w:rsidR="00463A8C" w:rsidRPr="00D432EA">
        <w:rPr>
          <w:rFonts w:ascii="Bookman Old Style" w:hAnsi="Bookman Old Style" w:cs="Arial"/>
        </w:rPr>
        <w:t>dibidang</w:t>
      </w:r>
      <w:proofErr w:type="spellEnd"/>
      <w:r w:rsidR="00463A8C" w:rsidRPr="00D432EA">
        <w:rPr>
          <w:rFonts w:ascii="Bookman Old Style" w:hAnsi="Bookman Old Style" w:cs="Arial"/>
        </w:rPr>
        <w:t xml:space="preserve"> </w:t>
      </w:r>
      <w:proofErr w:type="spellStart"/>
      <w:r w:rsidR="00463A8C" w:rsidRPr="00D432EA">
        <w:rPr>
          <w:rFonts w:ascii="Bookman Old Style" w:hAnsi="Bookman Old Style" w:cs="Arial"/>
        </w:rPr>
        <w:t>teknis</w:t>
      </w:r>
      <w:proofErr w:type="spellEnd"/>
      <w:r w:rsidR="00463A8C" w:rsidRPr="00D432EA">
        <w:rPr>
          <w:rFonts w:ascii="Bookman Old Style" w:hAnsi="Bookman Old Style" w:cs="Arial"/>
        </w:rPr>
        <w:t xml:space="preserve"> </w:t>
      </w:r>
      <w:proofErr w:type="spellStart"/>
      <w:r w:rsidR="00463A8C" w:rsidRPr="00D432EA">
        <w:rPr>
          <w:rFonts w:ascii="Bookman Old Style" w:hAnsi="Bookman Old Style" w:cs="Arial"/>
        </w:rPr>
        <w:t>lainnya</w:t>
      </w:r>
      <w:proofErr w:type="spellEnd"/>
      <w:r w:rsidR="007D6D41" w:rsidRPr="00D432EA">
        <w:rPr>
          <w:rFonts w:ascii="Bookman Old Style" w:hAnsi="Bookman Old Style" w:cs="Arial"/>
        </w:rPr>
        <w:t xml:space="preserve">. </w:t>
      </w:r>
      <w:proofErr w:type="spellStart"/>
      <w:r w:rsidR="00D064D9" w:rsidRPr="00D432EA">
        <w:rPr>
          <w:rFonts w:ascii="Bookman Old Style" w:hAnsi="Bookman Old Style" w:cs="Arial"/>
        </w:rPr>
        <w:t>Peran</w:t>
      </w:r>
      <w:proofErr w:type="spellEnd"/>
      <w:r w:rsidR="00D064D9" w:rsidRPr="00D432EA">
        <w:rPr>
          <w:rFonts w:ascii="Bookman Old Style" w:hAnsi="Bookman Old Style" w:cs="Arial"/>
        </w:rPr>
        <w:t xml:space="preserve"> dan </w:t>
      </w:r>
      <w:proofErr w:type="spellStart"/>
      <w:r w:rsidR="00D064D9" w:rsidRPr="00D432EA">
        <w:rPr>
          <w:rFonts w:ascii="Bookman Old Style" w:hAnsi="Bookman Old Style" w:cs="Arial"/>
        </w:rPr>
        <w:t>dedikasi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mereka</w:t>
      </w:r>
      <w:proofErr w:type="spellEnd"/>
      <w:r w:rsidR="007D6D41" w:rsidRPr="00D432EA">
        <w:rPr>
          <w:rFonts w:ascii="Bookman Old Style" w:hAnsi="Bookman Old Style" w:cs="Arial"/>
        </w:rPr>
        <w:t xml:space="preserve"> </w:t>
      </w:r>
      <w:r w:rsidR="00D064D9" w:rsidRPr="00D432EA">
        <w:rPr>
          <w:rFonts w:ascii="Bookman Old Style" w:hAnsi="Bookman Old Style" w:cs="Arial"/>
        </w:rPr>
        <w:t xml:space="preserve">juga </w:t>
      </w:r>
      <w:proofErr w:type="spellStart"/>
      <w:r w:rsidR="00D064D9" w:rsidRPr="00D432EA">
        <w:rPr>
          <w:rFonts w:ascii="Bookman Old Style" w:hAnsi="Bookman Old Style" w:cs="Arial"/>
        </w:rPr>
        <w:t>telah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memberikan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andil</w:t>
      </w:r>
      <w:proofErr w:type="spellEnd"/>
      <w:r w:rsidR="00D064D9" w:rsidRPr="00D432EA">
        <w:rPr>
          <w:rFonts w:ascii="Bookman Old Style" w:hAnsi="Bookman Old Style" w:cs="Arial"/>
        </w:rPr>
        <w:t xml:space="preserve"> yang </w:t>
      </w:r>
      <w:proofErr w:type="spellStart"/>
      <w:r w:rsidR="00D064D9" w:rsidRPr="00D432EA">
        <w:rPr>
          <w:rFonts w:ascii="Bookman Old Style" w:hAnsi="Bookman Old Style" w:cs="Arial"/>
        </w:rPr>
        <w:t>besar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1B3CCF" w:rsidRPr="00D432EA">
        <w:rPr>
          <w:rFonts w:ascii="Bookman Old Style" w:hAnsi="Bookman Old Style" w:cs="Arial"/>
        </w:rPr>
        <w:t>terhadap</w:t>
      </w:r>
      <w:proofErr w:type="spellEnd"/>
      <w:r w:rsidR="001B3CCF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upaya</w:t>
      </w:r>
      <w:proofErr w:type="spellEnd"/>
      <w:r w:rsidR="00787322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mencerdaskan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kehidupan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bangsa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serta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membangun</w:t>
      </w:r>
      <w:proofErr w:type="spellEnd"/>
      <w:r w:rsidR="00D064D9" w:rsidRPr="00D432EA">
        <w:rPr>
          <w:rFonts w:ascii="Bookman Old Style" w:hAnsi="Bookman Old Style" w:cs="Arial"/>
        </w:rPr>
        <w:t xml:space="preserve"> negeri </w:t>
      </w:r>
      <w:proofErr w:type="spellStart"/>
      <w:r w:rsidR="00D064D9" w:rsidRPr="00D432EA">
        <w:rPr>
          <w:rFonts w:ascii="Bookman Old Style" w:hAnsi="Bookman Old Style" w:cs="Arial"/>
        </w:rPr>
        <w:t>mulai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dari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pelosok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desa</w:t>
      </w:r>
      <w:proofErr w:type="spellEnd"/>
      <w:r w:rsidR="00D064D9" w:rsidRPr="00D432EA">
        <w:rPr>
          <w:rFonts w:ascii="Bookman Old Style" w:hAnsi="Bookman Old Style" w:cs="Arial"/>
        </w:rPr>
        <w:t xml:space="preserve">, </w:t>
      </w:r>
      <w:proofErr w:type="spellStart"/>
      <w:r w:rsidR="00D064D9" w:rsidRPr="00D432EA">
        <w:rPr>
          <w:rFonts w:ascii="Bookman Old Style" w:hAnsi="Bookman Old Style" w:cs="Arial"/>
        </w:rPr>
        <w:t>perbatasan</w:t>
      </w:r>
      <w:proofErr w:type="spellEnd"/>
      <w:r w:rsidR="00D064D9" w:rsidRPr="00D432EA">
        <w:rPr>
          <w:rFonts w:ascii="Bookman Old Style" w:hAnsi="Bookman Old Style" w:cs="Arial"/>
        </w:rPr>
        <w:t xml:space="preserve"> negara, </w:t>
      </w:r>
      <w:proofErr w:type="spellStart"/>
      <w:r w:rsidR="00D064D9" w:rsidRPr="00D432EA">
        <w:rPr>
          <w:rFonts w:ascii="Bookman Old Style" w:hAnsi="Bookman Old Style" w:cs="Arial"/>
        </w:rPr>
        <w:t>sampai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dengan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wilayah-wilayah</w:t>
      </w:r>
      <w:proofErr w:type="spellEnd"/>
      <w:r w:rsidR="00D064D9" w:rsidRPr="00D432EA">
        <w:rPr>
          <w:rFonts w:ascii="Bookman Old Style" w:hAnsi="Bookman Old Style" w:cs="Arial"/>
        </w:rPr>
        <w:t xml:space="preserve"> </w:t>
      </w:r>
      <w:proofErr w:type="spellStart"/>
      <w:r w:rsidR="00D064D9" w:rsidRPr="00D432EA">
        <w:rPr>
          <w:rFonts w:ascii="Bookman Old Style" w:hAnsi="Bookman Old Style" w:cs="Arial"/>
        </w:rPr>
        <w:t>perkotaan</w:t>
      </w:r>
      <w:proofErr w:type="spellEnd"/>
      <w:r w:rsidR="00D064D9" w:rsidRPr="00D432EA">
        <w:rPr>
          <w:rFonts w:ascii="Bookman Old Style" w:hAnsi="Bookman Old Style" w:cs="Arial"/>
        </w:rPr>
        <w:t xml:space="preserve"> di Indonesia.</w:t>
      </w:r>
      <w:r w:rsidR="001B3CCF" w:rsidRPr="00D432EA">
        <w:rPr>
          <w:rFonts w:ascii="Bookman Old Style" w:hAnsi="Bookman Old Style" w:cs="Arial"/>
        </w:rPr>
        <w:t xml:space="preserve"> </w:t>
      </w:r>
    </w:p>
    <w:p w14:paraId="5EDB8560" w14:textId="77777777" w:rsidR="00463A8C" w:rsidRPr="00D432EA" w:rsidRDefault="00463A8C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0932DAA0" w14:textId="0C25EC76" w:rsidR="00463A8C" w:rsidRPr="00D432EA" w:rsidRDefault="001B3CCF" w:rsidP="00463A8C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</w:rPr>
        <w:lastRenderedPageBreak/>
        <w:t>Untuk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itu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kita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perlu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memberi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apresiasi</w:t>
      </w:r>
      <w:proofErr w:type="spellEnd"/>
      <w:r w:rsidRPr="00D432EA">
        <w:rPr>
          <w:rFonts w:ascii="Bookman Old Style" w:hAnsi="Bookman Old Style" w:cs="Arial"/>
        </w:rPr>
        <w:t xml:space="preserve"> yang </w:t>
      </w:r>
      <w:proofErr w:type="spellStart"/>
      <w:r w:rsidRPr="00D432EA">
        <w:rPr>
          <w:rFonts w:ascii="Bookman Old Style" w:hAnsi="Bookman Old Style" w:cs="Arial"/>
        </w:rPr>
        <w:t>tinggi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terhadap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semua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pengorbanan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mereka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selama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ini</w:t>
      </w:r>
      <w:proofErr w:type="spellEnd"/>
      <w:r w:rsidRPr="00D432EA">
        <w:rPr>
          <w:rFonts w:ascii="Bookman Old Style" w:hAnsi="Bookman Old Style" w:cs="Arial"/>
        </w:rPr>
        <w:t xml:space="preserve">, </w:t>
      </w:r>
      <w:proofErr w:type="spellStart"/>
      <w:r w:rsidRPr="00D432EA">
        <w:rPr>
          <w:rFonts w:ascii="Bookman Old Style" w:hAnsi="Bookman Old Style" w:cs="Arial"/>
        </w:rPr>
        <w:t>melalui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Revisi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Undang-Undang</w:t>
      </w:r>
      <w:proofErr w:type="spellEnd"/>
      <w:r w:rsidRPr="00D432EA">
        <w:rPr>
          <w:rFonts w:ascii="Bookman Old Style" w:hAnsi="Bookman Old Style" w:cs="Arial"/>
        </w:rPr>
        <w:t xml:space="preserve"> No.5 </w:t>
      </w:r>
      <w:proofErr w:type="spellStart"/>
      <w:r w:rsidRPr="00D432EA">
        <w:rPr>
          <w:rFonts w:ascii="Bookman Old Style" w:hAnsi="Bookman Old Style" w:cs="Arial"/>
        </w:rPr>
        <w:t>Tahun</w:t>
      </w:r>
      <w:proofErr w:type="spellEnd"/>
      <w:r w:rsidRPr="00D432EA">
        <w:rPr>
          <w:rFonts w:ascii="Bookman Old Style" w:hAnsi="Bookman Old Style" w:cs="Arial"/>
        </w:rPr>
        <w:t xml:space="preserve"> 2014 </w:t>
      </w:r>
      <w:proofErr w:type="spellStart"/>
      <w:r w:rsidRPr="00D432EA">
        <w:rPr>
          <w:rFonts w:ascii="Bookman Old Style" w:hAnsi="Bookman Old Style" w:cs="Arial"/>
        </w:rPr>
        <w:t>tentang</w:t>
      </w:r>
      <w:proofErr w:type="spellEnd"/>
      <w:r w:rsidRPr="00D432EA">
        <w:rPr>
          <w:rFonts w:ascii="Bookman Old Style" w:hAnsi="Bookman Old Style" w:cs="Arial"/>
        </w:rPr>
        <w:t xml:space="preserve"> ASN, yang </w:t>
      </w:r>
      <w:proofErr w:type="spellStart"/>
      <w:r w:rsidRPr="00D432EA">
        <w:rPr>
          <w:rFonts w:ascii="Bookman Old Style" w:hAnsi="Bookman Old Style" w:cs="Arial"/>
        </w:rPr>
        <w:t>lebih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menekankan</w:t>
      </w:r>
      <w:proofErr w:type="spellEnd"/>
      <w:r w:rsidR="00787322" w:rsidRPr="00D432EA">
        <w:rPr>
          <w:rFonts w:ascii="Bookman Old Style" w:hAnsi="Bookman Old Style" w:cs="Arial"/>
        </w:rPr>
        <w:t xml:space="preserve"> </w:t>
      </w:r>
      <w:r w:rsidRPr="00D432EA">
        <w:rPr>
          <w:rFonts w:ascii="Bookman Old Style" w:hAnsi="Bookman Old Style" w:cs="Arial"/>
        </w:rPr>
        <w:t xml:space="preserve">pada </w:t>
      </w:r>
      <w:proofErr w:type="spellStart"/>
      <w:r w:rsidRPr="00D432EA">
        <w:rPr>
          <w:rFonts w:ascii="Bookman Old Style" w:hAnsi="Bookman Old Style" w:cs="Arial"/>
        </w:rPr>
        <w:t>aspek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keadilan</w:t>
      </w:r>
      <w:proofErr w:type="spellEnd"/>
      <w:r w:rsidRPr="00D432EA">
        <w:rPr>
          <w:rFonts w:ascii="Bookman Old Style" w:hAnsi="Bookman Old Style" w:cs="Arial"/>
        </w:rPr>
        <w:t xml:space="preserve">, </w:t>
      </w:r>
      <w:proofErr w:type="spellStart"/>
      <w:r w:rsidRPr="00D432EA">
        <w:rPr>
          <w:rFonts w:ascii="Bookman Old Style" w:hAnsi="Bookman Old Style" w:cs="Arial"/>
        </w:rPr>
        <w:t>kesejahteraan</w:t>
      </w:r>
      <w:proofErr w:type="spellEnd"/>
      <w:r w:rsidRPr="00D432EA">
        <w:rPr>
          <w:rFonts w:ascii="Bookman Old Style" w:hAnsi="Bookman Old Style" w:cs="Arial"/>
        </w:rPr>
        <w:t xml:space="preserve"> dan </w:t>
      </w:r>
      <w:proofErr w:type="spellStart"/>
      <w:r w:rsidRPr="00D432EA">
        <w:rPr>
          <w:rFonts w:ascii="Bookman Old Style" w:hAnsi="Bookman Old Style" w:cs="Arial"/>
        </w:rPr>
        <w:t>kepastian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waktu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pengangkatan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menjadi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r w:rsidR="004B437A" w:rsidRPr="00D432EA">
        <w:rPr>
          <w:rFonts w:ascii="Bookman Old Style" w:hAnsi="Bookman Old Style" w:cs="Arial"/>
        </w:rPr>
        <w:t xml:space="preserve">PNS </w:t>
      </w:r>
      <w:r w:rsidR="00544799" w:rsidRPr="00D432EA">
        <w:rPr>
          <w:rFonts w:ascii="Bookman Old Style" w:hAnsi="Bookman Old Style" w:cs="Arial"/>
        </w:rPr>
        <w:t>dan</w:t>
      </w:r>
      <w:r w:rsidR="004B437A" w:rsidRPr="00D432EA">
        <w:rPr>
          <w:rFonts w:ascii="Bookman Old Style" w:hAnsi="Bookman Old Style" w:cs="Arial"/>
        </w:rPr>
        <w:t xml:space="preserve"> P3K</w:t>
      </w:r>
      <w:r w:rsidR="00EB58B0" w:rsidRPr="00D432EA">
        <w:rPr>
          <w:rFonts w:ascii="Bookman Old Style" w:hAnsi="Bookman Old Style" w:cs="Arial"/>
        </w:rPr>
        <w:t xml:space="preserve"> agar </w:t>
      </w:r>
      <w:proofErr w:type="spellStart"/>
      <w:r w:rsidR="00EB58B0" w:rsidRPr="00D432EA">
        <w:rPr>
          <w:rFonts w:ascii="Bookman Old Style" w:hAnsi="Bookman Old Style" w:cs="Arial"/>
        </w:rPr>
        <w:t>kehidupan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sosial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mereka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787322" w:rsidRPr="00D432EA">
        <w:rPr>
          <w:rFonts w:ascii="Bookman Old Style" w:hAnsi="Bookman Old Style" w:cs="Arial"/>
        </w:rPr>
        <w:t>menjadi</w:t>
      </w:r>
      <w:proofErr w:type="spellEnd"/>
      <w:r w:rsidR="00787322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lebih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baik</w:t>
      </w:r>
      <w:proofErr w:type="spellEnd"/>
      <w:r w:rsidR="00463A8C" w:rsidRPr="00D432EA">
        <w:rPr>
          <w:rFonts w:ascii="Bookman Old Style" w:hAnsi="Bookman Old Style" w:cs="Arial"/>
        </w:rPr>
        <w:t>.</w:t>
      </w:r>
    </w:p>
    <w:p w14:paraId="5331E68C" w14:textId="77777777" w:rsidR="00463A8C" w:rsidRPr="00D432EA" w:rsidRDefault="00463A8C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644E809E" w14:textId="49691889" w:rsidR="00EF604F" w:rsidRPr="00D432EA" w:rsidRDefault="00E61ADC" w:rsidP="00463A8C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</w:rPr>
        <w:t>Se</w:t>
      </w:r>
      <w:r w:rsidR="00224BAE" w:rsidRPr="00D432EA">
        <w:rPr>
          <w:rFonts w:ascii="Bookman Old Style" w:hAnsi="Bookman Old Style" w:cs="Arial"/>
        </w:rPr>
        <w:t>lain</w:t>
      </w:r>
      <w:proofErr w:type="spellEnd"/>
      <w:r w:rsidR="00224BAE" w:rsidRPr="00D432EA">
        <w:rPr>
          <w:rFonts w:ascii="Bookman Old Style" w:hAnsi="Bookman Old Style" w:cs="Arial"/>
        </w:rPr>
        <w:t xml:space="preserve"> </w:t>
      </w:r>
      <w:proofErr w:type="spellStart"/>
      <w:r w:rsidR="00544799" w:rsidRPr="00D432EA">
        <w:rPr>
          <w:rFonts w:ascii="Bookman Old Style" w:hAnsi="Bookman Old Style" w:cs="Arial"/>
        </w:rPr>
        <w:t>itu</w:t>
      </w:r>
      <w:proofErr w:type="spellEnd"/>
      <w:r w:rsidRPr="00D432EA">
        <w:rPr>
          <w:rFonts w:ascii="Bookman Old Style" w:hAnsi="Bookman Old Style" w:cs="Arial"/>
        </w:rPr>
        <w:t>,</w:t>
      </w:r>
      <w:r w:rsidR="00224BAE" w:rsidRPr="00D432EA">
        <w:rPr>
          <w:rFonts w:ascii="Bookman Old Style" w:hAnsi="Bookman Old Style" w:cs="Arial"/>
        </w:rPr>
        <w:t xml:space="preserve"> </w:t>
      </w:r>
      <w:proofErr w:type="spellStart"/>
      <w:r w:rsidR="00224BAE" w:rsidRPr="00D432EA">
        <w:rPr>
          <w:rFonts w:ascii="Bookman Old Style" w:hAnsi="Bookman Old Style" w:cs="Arial"/>
        </w:rPr>
        <w:t>Fraksi</w:t>
      </w:r>
      <w:proofErr w:type="spellEnd"/>
      <w:r w:rsidR="00224BAE" w:rsidRPr="00D432EA">
        <w:rPr>
          <w:rFonts w:ascii="Bookman Old Style" w:hAnsi="Bookman Old Style" w:cs="Arial"/>
        </w:rPr>
        <w:t xml:space="preserve"> </w:t>
      </w:r>
      <w:proofErr w:type="spellStart"/>
      <w:r w:rsidR="00224BAE" w:rsidRPr="00D432EA">
        <w:rPr>
          <w:rFonts w:ascii="Bookman Old Style" w:hAnsi="Bookman Old Style" w:cs="Arial"/>
        </w:rPr>
        <w:t>Partai</w:t>
      </w:r>
      <w:proofErr w:type="spellEnd"/>
      <w:r w:rsidR="00224BAE" w:rsidRPr="00D432EA">
        <w:rPr>
          <w:rFonts w:ascii="Bookman Old Style" w:hAnsi="Bookman Old Style" w:cs="Arial"/>
        </w:rPr>
        <w:t xml:space="preserve"> </w:t>
      </w:r>
      <w:proofErr w:type="spellStart"/>
      <w:r w:rsidR="00224BAE" w:rsidRPr="00D432EA">
        <w:rPr>
          <w:rFonts w:ascii="Bookman Old Style" w:hAnsi="Bookman Old Style" w:cs="Arial"/>
        </w:rPr>
        <w:t>Keadilan</w:t>
      </w:r>
      <w:proofErr w:type="spellEnd"/>
      <w:r w:rsidR="00224BAE" w:rsidRPr="00D432EA">
        <w:rPr>
          <w:rFonts w:ascii="Bookman Old Style" w:hAnsi="Bookman Old Style" w:cs="Arial"/>
        </w:rPr>
        <w:t xml:space="preserve"> Sejahtera</w:t>
      </w:r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memandang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bahwa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dalam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Revisi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Undang-Undang</w:t>
      </w:r>
      <w:proofErr w:type="spellEnd"/>
      <w:r w:rsidR="00AA6CE9" w:rsidRPr="00D432EA">
        <w:rPr>
          <w:rFonts w:ascii="Bookman Old Style" w:hAnsi="Bookman Old Style" w:cs="Arial"/>
        </w:rPr>
        <w:t xml:space="preserve"> No.5 </w:t>
      </w:r>
      <w:proofErr w:type="spellStart"/>
      <w:r w:rsidR="00AA6CE9" w:rsidRPr="00D432EA">
        <w:rPr>
          <w:rFonts w:ascii="Bookman Old Style" w:hAnsi="Bookman Old Style" w:cs="Arial"/>
        </w:rPr>
        <w:t>Tahun</w:t>
      </w:r>
      <w:proofErr w:type="spellEnd"/>
      <w:r w:rsidR="00AA6CE9" w:rsidRPr="00D432EA">
        <w:rPr>
          <w:rFonts w:ascii="Bookman Old Style" w:hAnsi="Bookman Old Style" w:cs="Arial"/>
        </w:rPr>
        <w:t xml:space="preserve"> 2014 </w:t>
      </w:r>
      <w:proofErr w:type="spellStart"/>
      <w:r w:rsidR="00AA6CE9" w:rsidRPr="00D432EA">
        <w:rPr>
          <w:rFonts w:ascii="Bookman Old Style" w:hAnsi="Bookman Old Style" w:cs="Arial"/>
        </w:rPr>
        <w:t>tentang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Aparatur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Sipil</w:t>
      </w:r>
      <w:proofErr w:type="spellEnd"/>
      <w:r w:rsidR="00AA6CE9" w:rsidRPr="00D432EA">
        <w:rPr>
          <w:rFonts w:ascii="Bookman Old Style" w:hAnsi="Bookman Old Style" w:cs="Arial"/>
        </w:rPr>
        <w:t xml:space="preserve"> Negara (ASN), juga </w:t>
      </w:r>
      <w:proofErr w:type="spellStart"/>
      <w:r w:rsidR="00EB58B0" w:rsidRPr="00D432EA">
        <w:rPr>
          <w:rFonts w:ascii="Bookman Old Style" w:hAnsi="Bookman Old Style" w:cs="Arial"/>
        </w:rPr>
        <w:t>perlu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menekankan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adanya</w:t>
      </w:r>
      <w:proofErr w:type="spellEnd"/>
      <w:r w:rsidR="004B437A" w:rsidRPr="00D432EA">
        <w:rPr>
          <w:rFonts w:ascii="Bookman Old Style" w:hAnsi="Bookman Old Style" w:cs="Arial"/>
        </w:rPr>
        <w:t xml:space="preserve"> </w:t>
      </w:r>
      <w:proofErr w:type="spellStart"/>
      <w:r w:rsidR="004B437A" w:rsidRPr="00D432EA">
        <w:rPr>
          <w:rFonts w:ascii="Bookman Old Style" w:hAnsi="Bookman Old Style" w:cs="Arial"/>
        </w:rPr>
        <w:t>upaya</w:t>
      </w:r>
      <w:proofErr w:type="spellEnd"/>
      <w:r w:rsidR="004B437A" w:rsidRPr="00D432EA">
        <w:rPr>
          <w:rFonts w:ascii="Bookman Old Style" w:hAnsi="Bookman Old Style" w:cs="Arial"/>
        </w:rPr>
        <w:t xml:space="preserve"> </w:t>
      </w:r>
      <w:proofErr w:type="spellStart"/>
      <w:r w:rsidR="004B437A" w:rsidRPr="00D432EA">
        <w:rPr>
          <w:rFonts w:ascii="Bookman Old Style" w:hAnsi="Bookman Old Style" w:cs="Arial"/>
        </w:rPr>
        <w:t>mewujudkan</w:t>
      </w:r>
      <w:proofErr w:type="spellEnd"/>
      <w:r w:rsidR="004B437A" w:rsidRPr="00D432EA">
        <w:rPr>
          <w:rFonts w:ascii="Bookman Old Style" w:hAnsi="Bookman Old Style" w:cs="Arial"/>
        </w:rPr>
        <w:t xml:space="preserve"> merit </w:t>
      </w:r>
      <w:proofErr w:type="spellStart"/>
      <w:r w:rsidR="004B437A" w:rsidRPr="00D432EA">
        <w:rPr>
          <w:rFonts w:ascii="Bookman Old Style" w:hAnsi="Bookman Old Style" w:cs="Arial"/>
        </w:rPr>
        <w:t>sistem</w:t>
      </w:r>
      <w:proofErr w:type="spellEnd"/>
      <w:r w:rsidR="004B437A" w:rsidRPr="00D432EA">
        <w:rPr>
          <w:rFonts w:ascii="Bookman Old Style" w:hAnsi="Bookman Old Style" w:cs="Arial"/>
        </w:rPr>
        <w:t xml:space="preserve"> </w:t>
      </w:r>
      <w:proofErr w:type="spellStart"/>
      <w:r w:rsidR="004B437A" w:rsidRPr="00D432EA">
        <w:rPr>
          <w:rFonts w:ascii="Bookman Old Style" w:hAnsi="Bookman Old Style" w:cs="Arial"/>
        </w:rPr>
        <w:t>serta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reformasi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sistem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penilaian</w:t>
      </w:r>
      <w:proofErr w:type="spellEnd"/>
      <w:r w:rsidR="00EB58B0" w:rsidRPr="00D432EA">
        <w:rPr>
          <w:rFonts w:ascii="Bookman Old Style" w:hAnsi="Bookman Old Style" w:cs="Arial"/>
        </w:rPr>
        <w:t xml:space="preserve"> dan </w:t>
      </w:r>
      <w:proofErr w:type="spellStart"/>
      <w:r w:rsidR="00EB58B0" w:rsidRPr="00D432EA">
        <w:rPr>
          <w:rFonts w:ascii="Bookman Old Style" w:hAnsi="Bookman Old Style" w:cs="Arial"/>
        </w:rPr>
        <w:t>evaluasi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kinerja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Aparatur</w:t>
      </w:r>
      <w:proofErr w:type="spellEnd"/>
      <w:r w:rsidR="00EB58B0" w:rsidRPr="00D432EA">
        <w:rPr>
          <w:rFonts w:ascii="Bookman Old Style" w:hAnsi="Bookman Old Style" w:cs="Arial"/>
        </w:rPr>
        <w:t xml:space="preserve"> </w:t>
      </w:r>
      <w:proofErr w:type="spellStart"/>
      <w:r w:rsidR="00EB58B0" w:rsidRPr="00D432EA">
        <w:rPr>
          <w:rFonts w:ascii="Bookman Old Style" w:hAnsi="Bookman Old Style" w:cs="Arial"/>
        </w:rPr>
        <w:t>Sipil</w:t>
      </w:r>
      <w:proofErr w:type="spellEnd"/>
      <w:r w:rsidR="00EB58B0" w:rsidRPr="00D432EA">
        <w:rPr>
          <w:rFonts w:ascii="Bookman Old Style" w:hAnsi="Bookman Old Style" w:cs="Arial"/>
        </w:rPr>
        <w:t xml:space="preserve"> Negara (ASN) yang </w:t>
      </w:r>
      <w:proofErr w:type="spellStart"/>
      <w:r w:rsidR="00AA6CE9" w:rsidRPr="00D432EA">
        <w:rPr>
          <w:rFonts w:ascii="Bookman Old Style" w:hAnsi="Bookman Old Style" w:cs="Arial"/>
        </w:rPr>
        <w:t>lebih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terkontrol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serta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mudah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diawasi</w:t>
      </w:r>
      <w:proofErr w:type="spellEnd"/>
      <w:r w:rsidR="00AA6CE9" w:rsidRPr="00D432EA">
        <w:rPr>
          <w:rFonts w:ascii="Bookman Old Style" w:hAnsi="Bookman Old Style" w:cs="Arial"/>
        </w:rPr>
        <w:t xml:space="preserve">. Hal </w:t>
      </w:r>
      <w:proofErr w:type="spellStart"/>
      <w:r w:rsidR="00AA6CE9" w:rsidRPr="00D432EA">
        <w:rPr>
          <w:rFonts w:ascii="Bookman Old Style" w:hAnsi="Bookman Old Style" w:cs="Arial"/>
        </w:rPr>
        <w:t>tersebut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dipandang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perlu</w:t>
      </w:r>
      <w:proofErr w:type="spellEnd"/>
      <w:r w:rsidR="00AA6CE9" w:rsidRPr="00D432EA">
        <w:rPr>
          <w:rFonts w:ascii="Bookman Old Style" w:hAnsi="Bookman Old Style" w:cs="Arial"/>
        </w:rPr>
        <w:t xml:space="preserve">, agar </w:t>
      </w:r>
      <w:proofErr w:type="spellStart"/>
      <w:r w:rsidR="00AA6CE9" w:rsidRPr="00D432EA">
        <w:rPr>
          <w:rFonts w:ascii="Bookman Old Style" w:hAnsi="Bookman Old Style" w:cs="Arial"/>
        </w:rPr>
        <w:t>dapat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memastikan</w:t>
      </w:r>
      <w:proofErr w:type="spellEnd"/>
      <w:r w:rsidR="0054479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penyelenggaraan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pelayanan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publik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berjalan</w:t>
      </w:r>
      <w:proofErr w:type="spellEnd"/>
      <w:r w:rsidR="00AA6CE9" w:rsidRPr="00D432EA">
        <w:rPr>
          <w:rFonts w:ascii="Bookman Old Style" w:hAnsi="Bookman Old Style" w:cs="Arial"/>
        </w:rPr>
        <w:t xml:space="preserve"> optimal </w:t>
      </w:r>
      <w:proofErr w:type="spellStart"/>
      <w:r w:rsidR="00AA6CE9" w:rsidRPr="00D432EA">
        <w:rPr>
          <w:rFonts w:ascii="Bookman Old Style" w:hAnsi="Bookman Old Style" w:cs="Arial"/>
        </w:rPr>
        <w:t>serta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mendorong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perwujudan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reformasi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birokrasi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ke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arah</w:t>
      </w:r>
      <w:proofErr w:type="spellEnd"/>
      <w:r w:rsidR="00AA6CE9" w:rsidRPr="00D432EA">
        <w:rPr>
          <w:rFonts w:ascii="Bookman Old Style" w:hAnsi="Bookman Old Style" w:cs="Arial"/>
        </w:rPr>
        <w:t xml:space="preserve"> yang </w:t>
      </w:r>
      <w:proofErr w:type="spellStart"/>
      <w:r w:rsidR="00AA6CE9" w:rsidRPr="00D432EA">
        <w:rPr>
          <w:rFonts w:ascii="Bookman Old Style" w:hAnsi="Bookman Old Style" w:cs="Arial"/>
        </w:rPr>
        <w:t>lebih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baik</w:t>
      </w:r>
      <w:proofErr w:type="spellEnd"/>
      <w:r w:rsidR="00AA6CE9" w:rsidRPr="00D432EA">
        <w:rPr>
          <w:rFonts w:ascii="Bookman Old Style" w:hAnsi="Bookman Old Style" w:cs="Arial"/>
        </w:rPr>
        <w:t xml:space="preserve">.   </w:t>
      </w:r>
      <w:r w:rsidR="00EB58B0" w:rsidRPr="00D432EA">
        <w:rPr>
          <w:rFonts w:ascii="Bookman Old Style" w:hAnsi="Bookman Old Style" w:cs="Arial"/>
        </w:rPr>
        <w:t xml:space="preserve"> </w:t>
      </w:r>
    </w:p>
    <w:p w14:paraId="32A91507" w14:textId="77777777" w:rsidR="00AC1994" w:rsidRPr="00D432EA" w:rsidRDefault="006359EA" w:rsidP="00463A8C">
      <w:pPr>
        <w:tabs>
          <w:tab w:val="left" w:pos="3869"/>
        </w:tabs>
        <w:spacing w:line="276" w:lineRule="auto"/>
        <w:jc w:val="both"/>
        <w:rPr>
          <w:rFonts w:ascii="Bookman Old Style" w:hAnsi="Bookman Old Style" w:cs="Arial"/>
        </w:rPr>
      </w:pPr>
      <w:r w:rsidRPr="00D432EA">
        <w:rPr>
          <w:rFonts w:ascii="Bookman Old Style" w:hAnsi="Bookman Old Style" w:cs="Arial"/>
        </w:rPr>
        <w:t xml:space="preserve">   </w:t>
      </w:r>
    </w:p>
    <w:p w14:paraId="1B98690A" w14:textId="4C97BD1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lang w:val="id-ID"/>
        </w:rPr>
      </w:pPr>
      <w:proofErr w:type="spellStart"/>
      <w:r w:rsidRPr="00D432EA">
        <w:rPr>
          <w:rFonts w:ascii="Bookman Old Style" w:hAnsi="Bookman Old Style" w:cs="Arial"/>
          <w:b/>
        </w:rPr>
        <w:t>Pimpinan</w:t>
      </w:r>
      <w:proofErr w:type="spellEnd"/>
      <w:r w:rsidRPr="00D432EA">
        <w:rPr>
          <w:rFonts w:ascii="Bookman Old Style" w:hAnsi="Bookman Old Style" w:cs="Arial"/>
          <w:b/>
        </w:rPr>
        <w:t xml:space="preserve"> dan </w:t>
      </w:r>
      <w:proofErr w:type="spellStart"/>
      <w:r w:rsidRPr="00D432EA">
        <w:rPr>
          <w:rFonts w:ascii="Bookman Old Style" w:hAnsi="Bookman Old Style" w:cs="Arial"/>
          <w:b/>
        </w:rPr>
        <w:t>Anggota</w:t>
      </w:r>
      <w:proofErr w:type="spellEnd"/>
      <w:r w:rsidRPr="00D432EA">
        <w:rPr>
          <w:rFonts w:ascii="Bookman Old Style" w:hAnsi="Bookman Old Style" w:cs="Arial"/>
          <w:b/>
        </w:rPr>
        <w:t xml:space="preserve"> </w:t>
      </w:r>
      <w:proofErr w:type="spellStart"/>
      <w:r w:rsidR="004B437A" w:rsidRPr="00D432EA">
        <w:rPr>
          <w:rFonts w:ascii="Bookman Old Style" w:hAnsi="Bookman Old Style" w:cs="Arial"/>
          <w:b/>
        </w:rPr>
        <w:t>Baleg</w:t>
      </w:r>
      <w:proofErr w:type="spellEnd"/>
      <w:r w:rsidRPr="00D432EA">
        <w:rPr>
          <w:rFonts w:ascii="Bookman Old Style" w:hAnsi="Bookman Old Style" w:cs="Arial"/>
          <w:b/>
        </w:rPr>
        <w:t xml:space="preserve"> </w:t>
      </w:r>
      <w:proofErr w:type="spellStart"/>
      <w:r w:rsidRPr="00D432EA">
        <w:rPr>
          <w:rFonts w:ascii="Bookman Old Style" w:hAnsi="Bookman Old Style" w:cs="Arial"/>
          <w:b/>
        </w:rPr>
        <w:t>serta</w:t>
      </w:r>
      <w:proofErr w:type="spellEnd"/>
      <w:r w:rsidRPr="00D432EA">
        <w:rPr>
          <w:rFonts w:ascii="Bookman Old Style" w:hAnsi="Bookman Old Style" w:cs="Arial"/>
          <w:b/>
        </w:rPr>
        <w:t xml:space="preserve"> </w:t>
      </w:r>
      <w:proofErr w:type="spellStart"/>
      <w:r w:rsidRPr="00D432EA">
        <w:rPr>
          <w:rFonts w:ascii="Bookman Old Style" w:hAnsi="Bookman Old Style" w:cs="Arial"/>
          <w:b/>
        </w:rPr>
        <w:t>hadirin</w:t>
      </w:r>
      <w:proofErr w:type="spellEnd"/>
      <w:r w:rsidRPr="00D432EA">
        <w:rPr>
          <w:rFonts w:ascii="Bookman Old Style" w:hAnsi="Bookman Old Style" w:cs="Arial"/>
          <w:b/>
        </w:rPr>
        <w:t xml:space="preserve"> yang kami </w:t>
      </w:r>
      <w:proofErr w:type="spellStart"/>
      <w:r w:rsidRPr="00D432EA">
        <w:rPr>
          <w:rFonts w:ascii="Bookman Old Style" w:hAnsi="Bookman Old Style" w:cs="Arial"/>
          <w:b/>
        </w:rPr>
        <w:t>hormati</w:t>
      </w:r>
      <w:proofErr w:type="spellEnd"/>
      <w:r w:rsidRPr="00D432EA">
        <w:rPr>
          <w:rFonts w:ascii="Bookman Old Style" w:hAnsi="Bookman Old Style" w:cs="Arial"/>
          <w:b/>
        </w:rPr>
        <w:t>,</w:t>
      </w:r>
    </w:p>
    <w:p w14:paraId="410260A7" w14:textId="09AE62F0" w:rsidR="00EE0396" w:rsidRPr="00D432EA" w:rsidRDefault="004B437A" w:rsidP="00463A8C">
      <w:pPr>
        <w:tabs>
          <w:tab w:val="left" w:pos="5670"/>
        </w:tabs>
        <w:spacing w:line="276" w:lineRule="auto"/>
        <w:jc w:val="both"/>
        <w:rPr>
          <w:rFonts w:ascii="Bookman Old Style" w:hAnsi="Bookman Old Style" w:cs="Arial"/>
        </w:rPr>
      </w:pPr>
      <w:r w:rsidRPr="00D432EA">
        <w:rPr>
          <w:rFonts w:ascii="Bookman Old Style" w:hAnsi="Bookman Old Style" w:cs="Arial"/>
        </w:rPr>
        <w:t xml:space="preserve">Setelah kami </w:t>
      </w:r>
      <w:proofErr w:type="spellStart"/>
      <w:r w:rsidRPr="00D432EA">
        <w:rPr>
          <w:rFonts w:ascii="Bookman Old Style" w:hAnsi="Bookman Old Style" w:cs="Arial"/>
        </w:rPr>
        <w:t>mempelajari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usulan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revisi</w:t>
      </w:r>
      <w:proofErr w:type="spellEnd"/>
      <w:r w:rsidR="00AA6CE9" w:rsidRPr="00D432EA">
        <w:rPr>
          <w:rFonts w:ascii="Bookman Old Style" w:hAnsi="Bookman Old Style" w:cs="Arial"/>
        </w:rPr>
        <w:t xml:space="preserve"> </w:t>
      </w:r>
      <w:proofErr w:type="spellStart"/>
      <w:r w:rsidR="00AA6CE9" w:rsidRPr="00D432EA">
        <w:rPr>
          <w:rFonts w:ascii="Bookman Old Style" w:hAnsi="Bookman Old Style" w:cs="Arial"/>
        </w:rPr>
        <w:t>Undang-Undang</w:t>
      </w:r>
      <w:proofErr w:type="spellEnd"/>
      <w:r w:rsidR="00AA6CE9" w:rsidRPr="00D432EA">
        <w:rPr>
          <w:rFonts w:ascii="Bookman Old Style" w:hAnsi="Bookman Old Style" w:cs="Arial"/>
        </w:rPr>
        <w:t xml:space="preserve"> No.5 </w:t>
      </w:r>
      <w:proofErr w:type="spellStart"/>
      <w:r w:rsidR="00AA6CE9" w:rsidRPr="00D432EA">
        <w:rPr>
          <w:rFonts w:ascii="Bookman Old Style" w:hAnsi="Bookman Old Style" w:cs="Arial"/>
        </w:rPr>
        <w:t>Tahun</w:t>
      </w:r>
      <w:proofErr w:type="spellEnd"/>
      <w:r w:rsidR="00AA6CE9" w:rsidRPr="00D432EA">
        <w:rPr>
          <w:rFonts w:ascii="Bookman Old Style" w:hAnsi="Bookman Old Style" w:cs="Arial"/>
        </w:rPr>
        <w:t xml:space="preserve"> 2014</w:t>
      </w:r>
      <w:r w:rsidR="00EE0396" w:rsidRPr="00D432EA">
        <w:rPr>
          <w:rFonts w:ascii="Bookman Old Style" w:hAnsi="Bookman Old Style" w:cs="Arial"/>
          <w:lang w:val="id-ID"/>
        </w:rPr>
        <w:t xml:space="preserve"> ini</w:t>
      </w:r>
      <w:r w:rsidRPr="00D432EA">
        <w:rPr>
          <w:rFonts w:ascii="Bookman Old Style" w:hAnsi="Bookman Old Style" w:cs="Arial"/>
        </w:rPr>
        <w:t xml:space="preserve">, </w:t>
      </w:r>
      <w:r w:rsidR="003C2F1E" w:rsidRPr="00D432EA">
        <w:rPr>
          <w:rFonts w:ascii="Bookman Old Style" w:hAnsi="Bookman Old Style" w:cs="Arial"/>
        </w:rPr>
        <w:t xml:space="preserve">kami </w:t>
      </w:r>
      <w:proofErr w:type="spellStart"/>
      <w:r w:rsidR="003C2F1E" w:rsidRPr="00D432EA">
        <w:rPr>
          <w:rFonts w:ascii="Bookman Old Style" w:hAnsi="Bookman Old Style" w:cs="Arial"/>
        </w:rPr>
        <w:t>sampaikan</w:t>
      </w:r>
      <w:proofErr w:type="spellEnd"/>
      <w:r w:rsidR="003C2F1E" w:rsidRPr="00D432EA">
        <w:rPr>
          <w:rFonts w:ascii="Bookman Old Style" w:hAnsi="Bookman Old Style" w:cs="Arial"/>
        </w:rPr>
        <w:t xml:space="preserve"> </w:t>
      </w:r>
      <w:r w:rsidR="00A02BEE" w:rsidRPr="00D432EA">
        <w:rPr>
          <w:rFonts w:ascii="Bookman Old Style" w:hAnsi="Bookman Old Style" w:cs="Arial"/>
        </w:rPr>
        <w:t>7 (</w:t>
      </w:r>
      <w:proofErr w:type="spellStart"/>
      <w:r w:rsidR="00A02BEE" w:rsidRPr="00D432EA">
        <w:rPr>
          <w:rFonts w:ascii="Bookman Old Style" w:hAnsi="Bookman Old Style" w:cs="Arial"/>
        </w:rPr>
        <w:t>tujuh</w:t>
      </w:r>
      <w:proofErr w:type="spellEnd"/>
      <w:r w:rsidRPr="00D432EA">
        <w:rPr>
          <w:rFonts w:ascii="Bookman Old Style" w:hAnsi="Bookman Old Style" w:cs="Arial"/>
        </w:rPr>
        <w:t xml:space="preserve">) </w:t>
      </w:r>
      <w:proofErr w:type="spellStart"/>
      <w:r w:rsidR="003C2F1E" w:rsidRPr="00D432EA">
        <w:rPr>
          <w:rFonts w:ascii="Bookman Old Style" w:hAnsi="Bookman Old Style" w:cs="Arial"/>
        </w:rPr>
        <w:t>hal</w:t>
      </w:r>
      <w:proofErr w:type="spellEnd"/>
      <w:r w:rsidR="003C2F1E" w:rsidRPr="00D432EA">
        <w:rPr>
          <w:rFonts w:ascii="Bookman Old Style" w:hAnsi="Bookman Old Style" w:cs="Arial"/>
        </w:rPr>
        <w:t xml:space="preserve"> </w:t>
      </w:r>
      <w:proofErr w:type="spellStart"/>
      <w:r w:rsidR="00544799" w:rsidRPr="00D432EA">
        <w:rPr>
          <w:rFonts w:ascii="Bookman Old Style" w:hAnsi="Bookman Old Style" w:cs="Arial"/>
        </w:rPr>
        <w:t>yaitu</w:t>
      </w:r>
      <w:proofErr w:type="spellEnd"/>
      <w:r w:rsidR="00213C0B" w:rsidRPr="00D432EA">
        <w:rPr>
          <w:rFonts w:ascii="Bookman Old Style" w:hAnsi="Bookman Old Style" w:cs="Arial"/>
        </w:rPr>
        <w:t>:</w:t>
      </w:r>
      <w:r w:rsidR="00EE0396" w:rsidRPr="00D432EA">
        <w:rPr>
          <w:rFonts w:ascii="Bookman Old Style" w:hAnsi="Bookman Old Style" w:cs="Arial"/>
        </w:rPr>
        <w:t xml:space="preserve"> </w:t>
      </w:r>
    </w:p>
    <w:p w14:paraId="1342AD1B" w14:textId="77777777" w:rsidR="00EE193F" w:rsidRPr="00D432EA" w:rsidRDefault="00AA6CE9" w:rsidP="00463A8C">
      <w:pPr>
        <w:tabs>
          <w:tab w:val="left" w:pos="8071"/>
        </w:tabs>
        <w:spacing w:line="276" w:lineRule="auto"/>
        <w:jc w:val="both"/>
        <w:rPr>
          <w:rFonts w:ascii="Bookman Old Style" w:hAnsi="Bookman Old Style" w:cs="Arial"/>
        </w:rPr>
      </w:pPr>
      <w:r w:rsidRPr="00D432EA">
        <w:rPr>
          <w:rFonts w:ascii="Bookman Old Style" w:hAnsi="Bookman Old Style" w:cs="Arial"/>
        </w:rPr>
        <w:tab/>
      </w:r>
    </w:p>
    <w:p w14:paraId="3D8A256B" w14:textId="3904A1B2" w:rsidR="00B77B44" w:rsidRPr="00B77B44" w:rsidRDefault="00EE193F" w:rsidP="00B77B44">
      <w:pPr>
        <w:pStyle w:val="CommentText"/>
        <w:tabs>
          <w:tab w:val="left" w:pos="3510"/>
          <w:tab w:val="left" w:pos="5670"/>
        </w:tabs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D432EA">
        <w:rPr>
          <w:rFonts w:ascii="Bookman Old Style" w:hAnsi="Bookman Old Style" w:cs="Arial"/>
          <w:b/>
          <w:sz w:val="24"/>
          <w:szCs w:val="24"/>
          <w:lang w:val="id-ID"/>
        </w:rPr>
        <w:t>Pertama</w:t>
      </w:r>
      <w:r w:rsidRPr="00D432EA">
        <w:rPr>
          <w:rFonts w:ascii="Bookman Old Style" w:hAnsi="Bookman Old Style" w:cs="Arial"/>
          <w:b/>
          <w:sz w:val="24"/>
          <w:szCs w:val="24"/>
        </w:rPr>
        <w:t>,</w:t>
      </w:r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67A38">
        <w:rPr>
          <w:rFonts w:ascii="Bookman Old Style" w:hAnsi="Bookman Old Style" w:cs="Arial"/>
          <w:sz w:val="24"/>
          <w:szCs w:val="24"/>
        </w:rPr>
        <w:t>d</w:t>
      </w:r>
      <w:r w:rsidR="00B77B44" w:rsidRPr="00B77B44">
        <w:rPr>
          <w:rFonts w:ascii="Bookman Old Style" w:hAnsi="Bookman Old Style" w:cs="Arial"/>
          <w:sz w:val="24"/>
          <w:szCs w:val="24"/>
        </w:rPr>
        <w:t>alam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pasal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131A,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ditegaskan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bahwa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tenaga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honorer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tetap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tetap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non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pns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, dan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tenaga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kontrak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telah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bekerja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secara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terus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menerus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diangkat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berdasarkan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surat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keputusan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dikeluarkan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sampai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15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Januari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2014,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wajib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diangkat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menjadi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ASN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secara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langsung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memperhatikan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batasan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usia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B77B44" w:rsidRPr="00B77B44">
        <w:rPr>
          <w:rFonts w:ascii="Bookman Old Style" w:hAnsi="Bookman Old Style" w:cs="Arial"/>
          <w:sz w:val="24"/>
          <w:szCs w:val="24"/>
        </w:rPr>
        <w:t>pensiun</w:t>
      </w:r>
      <w:proofErr w:type="spellEnd"/>
      <w:r w:rsidR="00B77B44" w:rsidRPr="00B77B44">
        <w:rPr>
          <w:rFonts w:ascii="Bookman Old Style" w:hAnsi="Bookman Old Style" w:cs="Arial"/>
          <w:sz w:val="24"/>
          <w:szCs w:val="24"/>
        </w:rPr>
        <w:t>.</w:t>
      </w:r>
    </w:p>
    <w:p w14:paraId="77CA4A1E" w14:textId="77777777" w:rsidR="00B77B44" w:rsidRPr="00B77B44" w:rsidRDefault="00B77B44" w:rsidP="00B77B44">
      <w:pPr>
        <w:pStyle w:val="CommentText"/>
        <w:tabs>
          <w:tab w:val="left" w:pos="3510"/>
          <w:tab w:val="left" w:pos="5670"/>
        </w:tabs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F66B3F2" w14:textId="6C7AAFF5" w:rsidR="00B77B44" w:rsidRDefault="00B77B44" w:rsidP="00B77B44">
      <w:pPr>
        <w:pStyle w:val="CommentText"/>
        <w:tabs>
          <w:tab w:val="left" w:pos="3510"/>
          <w:tab w:val="left" w:pos="5670"/>
        </w:tabs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B77B44">
        <w:rPr>
          <w:rFonts w:ascii="Bookman Old Style" w:hAnsi="Bookman Old Style" w:cs="Arial"/>
          <w:sz w:val="24"/>
          <w:szCs w:val="24"/>
        </w:rPr>
        <w:t>Terhadap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usulan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tersebut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Fraksi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PKS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mengusulkan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adanya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perluasan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ruang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lingkup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dapat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diangkat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sebagai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ASN,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yaitu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terbatas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hanya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tenaga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honorer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tetap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tetap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non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pns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, dan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tenaga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kontrak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yan</w:t>
      </w:r>
      <w:r w:rsidR="00D67A38">
        <w:rPr>
          <w:rFonts w:ascii="Bookman Old Style" w:hAnsi="Bookman Old Style" w:cs="Arial"/>
          <w:sz w:val="24"/>
          <w:szCs w:val="24"/>
        </w:rPr>
        <w:t>g</w:t>
      </w:r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diangkat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berdasarkan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surat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keputusan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dikeluarkan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sampai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15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Januari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2014,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tetapi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juga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mencakup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diangkat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melalui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surat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keputusan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resmi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sampai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1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Januari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2020,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wajib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diangkat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menjadi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ASN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secara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langsung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bertahap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Perluasan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penting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memberikan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kepastian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hukum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kepada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seluruh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tenaga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honorer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tetap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pegawai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tetap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non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pns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, dan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tenaga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kontrak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mengingat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pemerintah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berencana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melakukan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moratorium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penerimaan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tenaga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honorer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baru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pada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awal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tahun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2021,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sampai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seluruhnya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diangkat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B77B44">
        <w:rPr>
          <w:rFonts w:ascii="Bookman Old Style" w:hAnsi="Bookman Old Style" w:cs="Arial"/>
          <w:sz w:val="24"/>
          <w:szCs w:val="24"/>
        </w:rPr>
        <w:t>menjadi</w:t>
      </w:r>
      <w:proofErr w:type="spellEnd"/>
      <w:r w:rsidRPr="00B77B44">
        <w:rPr>
          <w:rFonts w:ascii="Bookman Old Style" w:hAnsi="Bookman Old Style" w:cs="Arial"/>
          <w:sz w:val="24"/>
          <w:szCs w:val="24"/>
        </w:rPr>
        <w:t xml:space="preserve"> ASN.</w:t>
      </w:r>
    </w:p>
    <w:p w14:paraId="571E8B43" w14:textId="2312B2EB" w:rsidR="00EE193F" w:rsidRPr="00D432EA" w:rsidRDefault="004F37A9" w:rsidP="00B77B44">
      <w:pPr>
        <w:pStyle w:val="CommentText"/>
        <w:tabs>
          <w:tab w:val="left" w:pos="3510"/>
          <w:tab w:val="left" w:pos="5670"/>
        </w:tabs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D432EA">
        <w:rPr>
          <w:rFonts w:ascii="Bookman Old Style" w:hAnsi="Bookman Old Style" w:cs="Arial"/>
          <w:sz w:val="24"/>
          <w:szCs w:val="24"/>
        </w:rPr>
        <w:tab/>
      </w:r>
    </w:p>
    <w:p w14:paraId="49D169C6" w14:textId="614A108F" w:rsidR="00EE193F" w:rsidRPr="00D432EA" w:rsidRDefault="001542FA" w:rsidP="00463A8C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  <w:b/>
        </w:rPr>
        <w:t>Kedua</w:t>
      </w:r>
      <w:proofErr w:type="spellEnd"/>
      <w:r w:rsidR="00EE193F" w:rsidRPr="00D432EA">
        <w:rPr>
          <w:rFonts w:ascii="Bookman Old Style" w:hAnsi="Bookman Old Style" w:cs="Arial"/>
          <w:b/>
        </w:rPr>
        <w:t xml:space="preserve">, </w:t>
      </w:r>
      <w:proofErr w:type="spellStart"/>
      <w:r w:rsidR="004C3795" w:rsidRPr="00D432EA">
        <w:rPr>
          <w:rFonts w:ascii="Bookman Old Style" w:hAnsi="Bookman Old Style" w:cs="Arial"/>
        </w:rPr>
        <w:t>Fraksi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Partai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Keadilan</w:t>
      </w:r>
      <w:proofErr w:type="spellEnd"/>
      <w:r w:rsidR="004C3795" w:rsidRPr="00D432EA">
        <w:rPr>
          <w:rFonts w:ascii="Bookman Old Style" w:hAnsi="Bookman Old Style" w:cs="Arial"/>
        </w:rPr>
        <w:t xml:space="preserve"> Sejahtera </w:t>
      </w:r>
      <w:proofErr w:type="spellStart"/>
      <w:r w:rsidR="004C3795" w:rsidRPr="00D432EA">
        <w:rPr>
          <w:rFonts w:ascii="Bookman Old Style" w:hAnsi="Bookman Old Style" w:cs="Arial"/>
        </w:rPr>
        <w:t>mendukung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usulan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pasal</w:t>
      </w:r>
      <w:proofErr w:type="spellEnd"/>
      <w:r w:rsidR="00575D44" w:rsidRPr="00D432EA">
        <w:rPr>
          <w:rFonts w:ascii="Bookman Old Style" w:hAnsi="Bookman Old Style" w:cs="Arial"/>
        </w:rPr>
        <w:t xml:space="preserve"> 13</w:t>
      </w:r>
      <w:r w:rsidR="005B7C50">
        <w:rPr>
          <w:rFonts w:ascii="Bookman Old Style" w:hAnsi="Bookman Old Style" w:cs="Arial"/>
        </w:rPr>
        <w:t>1</w:t>
      </w:r>
      <w:r w:rsidR="00575D44" w:rsidRPr="00D432EA">
        <w:rPr>
          <w:rFonts w:ascii="Bookman Old Style" w:hAnsi="Bookman Old Style" w:cs="Arial"/>
        </w:rPr>
        <w:t xml:space="preserve">A </w:t>
      </w:r>
      <w:proofErr w:type="spellStart"/>
      <w:r w:rsidR="00575D44" w:rsidRPr="00D432EA">
        <w:rPr>
          <w:rFonts w:ascii="Bookman Old Style" w:hAnsi="Bookman Old Style" w:cs="Arial"/>
        </w:rPr>
        <w:t>ayat</w:t>
      </w:r>
      <w:proofErr w:type="spellEnd"/>
      <w:r w:rsidR="00575D44" w:rsidRPr="00D432EA">
        <w:rPr>
          <w:rFonts w:ascii="Bookman Old Style" w:hAnsi="Bookman Old Style" w:cs="Arial"/>
        </w:rPr>
        <w:t xml:space="preserve"> (3) </w:t>
      </w:r>
      <w:proofErr w:type="spellStart"/>
      <w:r w:rsidR="00575D44" w:rsidRPr="00D432EA">
        <w:rPr>
          <w:rFonts w:ascii="Bookman Old Style" w:hAnsi="Bookman Old Style" w:cs="Arial"/>
        </w:rPr>
        <w:t>s.d</w:t>
      </w:r>
      <w:proofErr w:type="spellEnd"/>
      <w:r w:rsidR="00575D44" w:rsidRPr="00D432EA">
        <w:rPr>
          <w:rFonts w:ascii="Bookman Old Style" w:hAnsi="Bookman Old Style" w:cs="Arial"/>
        </w:rPr>
        <w:t xml:space="preserve"> (5) </w:t>
      </w:r>
      <w:proofErr w:type="spellStart"/>
      <w:r w:rsidR="00575D44" w:rsidRPr="00D432EA">
        <w:rPr>
          <w:rFonts w:ascii="Bookman Old Style" w:hAnsi="Bookman Old Style" w:cs="Arial"/>
        </w:rPr>
        <w:t>sert</w:t>
      </w:r>
      <w:r w:rsidR="004446DE" w:rsidRPr="00D432EA">
        <w:rPr>
          <w:rFonts w:ascii="Bookman Old Style" w:hAnsi="Bookman Old Style" w:cs="Arial"/>
        </w:rPr>
        <w:t>a</w:t>
      </w:r>
      <w:proofErr w:type="spellEnd"/>
      <w:r w:rsidR="004446DE" w:rsidRPr="00D432EA">
        <w:rPr>
          <w:rFonts w:ascii="Bookman Old Style" w:hAnsi="Bookman Old Style" w:cs="Arial"/>
        </w:rPr>
        <w:t xml:space="preserve"> </w:t>
      </w:r>
      <w:r w:rsidR="00575D44" w:rsidRPr="00D432EA">
        <w:rPr>
          <w:rFonts w:ascii="Bookman Old Style" w:hAnsi="Bookman Old Style" w:cs="Arial"/>
        </w:rPr>
        <w:t>135A</w:t>
      </w:r>
      <w:r w:rsidR="004C3795" w:rsidRPr="00D432EA">
        <w:rPr>
          <w:rFonts w:ascii="Bookman Old Style" w:hAnsi="Bookman Old Style" w:cs="Arial"/>
        </w:rPr>
        <w:t xml:space="preserve"> yang </w:t>
      </w:r>
      <w:proofErr w:type="spellStart"/>
      <w:r w:rsidR="004C3795" w:rsidRPr="00D432EA">
        <w:rPr>
          <w:rFonts w:ascii="Bookman Old Style" w:hAnsi="Bookman Old Style" w:cs="Arial"/>
        </w:rPr>
        <w:t>mengamanatkan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bahwa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p</w:t>
      </w:r>
      <w:r w:rsidR="004C3795" w:rsidRPr="00D432EA">
        <w:rPr>
          <w:rFonts w:ascii="Bookman Old Style" w:hAnsi="Bookman Old Style" w:cs="Arial"/>
        </w:rPr>
        <w:t>engangkatan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tenaga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honorer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menjadi</w:t>
      </w:r>
      <w:proofErr w:type="spellEnd"/>
      <w:r w:rsidR="004577C7" w:rsidRPr="00D432EA">
        <w:rPr>
          <w:rFonts w:ascii="Bookman Old Style" w:hAnsi="Bookman Old Style" w:cs="Arial"/>
        </w:rPr>
        <w:t xml:space="preserve"> ASN </w:t>
      </w:r>
      <w:proofErr w:type="spellStart"/>
      <w:r w:rsidR="004577C7" w:rsidRPr="00D432EA">
        <w:rPr>
          <w:rFonts w:ascii="Bookman Old Style" w:hAnsi="Bookman Old Style" w:cs="Arial"/>
        </w:rPr>
        <w:t>secara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langsung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dilakukan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dengan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mempertimbangkan</w:t>
      </w:r>
      <w:proofErr w:type="spellEnd"/>
      <w:r w:rsidR="004C3795" w:rsidRPr="00D432EA">
        <w:rPr>
          <w:rFonts w:ascii="Bookman Old Style" w:hAnsi="Bookman Old Style" w:cs="Arial"/>
        </w:rPr>
        <w:t xml:space="preserve"> masa </w:t>
      </w:r>
      <w:proofErr w:type="spellStart"/>
      <w:r w:rsidR="004C3795" w:rsidRPr="00D432EA">
        <w:rPr>
          <w:rFonts w:ascii="Bookman Old Style" w:hAnsi="Bookman Old Style" w:cs="Arial"/>
        </w:rPr>
        <w:t>kerja</w:t>
      </w:r>
      <w:proofErr w:type="spellEnd"/>
      <w:r w:rsidR="004C3795" w:rsidRPr="00D432EA">
        <w:rPr>
          <w:rFonts w:ascii="Bookman Old Style" w:hAnsi="Bookman Old Style" w:cs="Arial"/>
        </w:rPr>
        <w:t xml:space="preserve">, </w:t>
      </w:r>
      <w:proofErr w:type="spellStart"/>
      <w:r w:rsidR="004C3795" w:rsidRPr="00D432EA">
        <w:rPr>
          <w:rFonts w:ascii="Bookman Old Style" w:hAnsi="Bookman Old Style" w:cs="Arial"/>
        </w:rPr>
        <w:t>gaji</w:t>
      </w:r>
      <w:proofErr w:type="spellEnd"/>
      <w:r w:rsidR="004C3795" w:rsidRPr="00D432EA">
        <w:rPr>
          <w:rFonts w:ascii="Bookman Old Style" w:hAnsi="Bookman Old Style" w:cs="Arial"/>
        </w:rPr>
        <w:t>, ija</w:t>
      </w:r>
      <w:r w:rsidR="00A02BEE" w:rsidRPr="00D432EA">
        <w:rPr>
          <w:rFonts w:ascii="Bookman Old Style" w:hAnsi="Bookman Old Style" w:cs="Arial"/>
        </w:rPr>
        <w:t>z</w:t>
      </w:r>
      <w:r w:rsidR="004C3795" w:rsidRPr="00D432EA">
        <w:rPr>
          <w:rFonts w:ascii="Bookman Old Style" w:hAnsi="Bookman Old Style" w:cs="Arial"/>
        </w:rPr>
        <w:t xml:space="preserve">ah </w:t>
      </w:r>
      <w:proofErr w:type="spellStart"/>
      <w:r w:rsidR="004C3795" w:rsidRPr="00D432EA">
        <w:rPr>
          <w:rFonts w:ascii="Bookman Old Style" w:hAnsi="Bookman Old Style" w:cs="Arial"/>
        </w:rPr>
        <w:t>pendidikan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terakhir</w:t>
      </w:r>
      <w:proofErr w:type="spellEnd"/>
      <w:r w:rsidR="004C3795" w:rsidRPr="00D432EA">
        <w:rPr>
          <w:rFonts w:ascii="Bookman Old Style" w:hAnsi="Bookman Old Style" w:cs="Arial"/>
        </w:rPr>
        <w:t xml:space="preserve">, dan </w:t>
      </w:r>
      <w:proofErr w:type="spellStart"/>
      <w:r w:rsidR="004C3795" w:rsidRPr="00D432EA">
        <w:rPr>
          <w:rFonts w:ascii="Bookman Old Style" w:hAnsi="Bookman Old Style" w:cs="Arial"/>
        </w:rPr>
        <w:t>tunjangan</w:t>
      </w:r>
      <w:proofErr w:type="spellEnd"/>
      <w:r w:rsidR="004C3795" w:rsidRPr="00D432EA">
        <w:rPr>
          <w:rFonts w:ascii="Bookman Old Style" w:hAnsi="Bookman Old Style" w:cs="Arial"/>
        </w:rPr>
        <w:t xml:space="preserve"> yang </w:t>
      </w:r>
      <w:proofErr w:type="spellStart"/>
      <w:r w:rsidR="004C3795" w:rsidRPr="00D432EA">
        <w:rPr>
          <w:rFonts w:ascii="Bookman Old Style" w:hAnsi="Bookman Old Style" w:cs="Arial"/>
        </w:rPr>
        <w:t>selama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ini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diperoleh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dengan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ketentuan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bahwa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kualitas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hidup</w:t>
      </w:r>
      <w:proofErr w:type="spellEnd"/>
      <w:r w:rsidR="004C3795" w:rsidRPr="00D432EA">
        <w:rPr>
          <w:rFonts w:ascii="Bookman Old Style" w:hAnsi="Bookman Old Style" w:cs="Arial"/>
        </w:rPr>
        <w:t xml:space="preserve"> dan </w:t>
      </w:r>
      <w:proofErr w:type="spellStart"/>
      <w:r w:rsidR="004C3795" w:rsidRPr="00D432EA">
        <w:rPr>
          <w:rFonts w:ascii="Bookman Old Style" w:hAnsi="Bookman Old Style" w:cs="Arial"/>
        </w:rPr>
        <w:t>kesejahteraan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pegawai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tidak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boleh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berkurang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446DE" w:rsidRPr="00D432EA">
        <w:rPr>
          <w:rFonts w:ascii="Bookman Old Style" w:hAnsi="Bookman Old Style" w:cs="Arial"/>
        </w:rPr>
        <w:t>atau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lebih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buruk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dibandingkan</w:t>
      </w:r>
      <w:proofErr w:type="spellEnd"/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4C3795" w:rsidRPr="00D432EA">
        <w:rPr>
          <w:rFonts w:ascii="Bookman Old Style" w:hAnsi="Bookman Old Style" w:cs="Arial"/>
        </w:rPr>
        <w:t>sebelumnya</w:t>
      </w:r>
      <w:proofErr w:type="spellEnd"/>
      <w:r w:rsidR="00154819" w:rsidRPr="00D432EA">
        <w:rPr>
          <w:rFonts w:ascii="Bookman Old Style" w:hAnsi="Bookman Old Style" w:cs="Arial"/>
        </w:rPr>
        <w:t>.</w:t>
      </w:r>
      <w:r w:rsidR="004C379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Selain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itu</w:t>
      </w:r>
      <w:proofErr w:type="spellEnd"/>
      <w:r w:rsidR="00996E45" w:rsidRPr="00D432EA">
        <w:rPr>
          <w:rFonts w:ascii="Bookman Old Style" w:hAnsi="Bookman Old Style" w:cs="Arial"/>
        </w:rPr>
        <w:t xml:space="preserve"> juga </w:t>
      </w:r>
      <w:proofErr w:type="spellStart"/>
      <w:r w:rsidR="00996E45" w:rsidRPr="00D432EA">
        <w:rPr>
          <w:rFonts w:ascii="Bookman Old Style" w:hAnsi="Bookman Old Style" w:cs="Arial"/>
        </w:rPr>
        <w:t>diamanatkan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bahwa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Pengangkatan</w:t>
      </w:r>
      <w:proofErr w:type="spellEnd"/>
      <w:r w:rsidR="00996E45" w:rsidRPr="00D432EA">
        <w:rPr>
          <w:rFonts w:ascii="Bookman Old Style" w:hAnsi="Bookman Old Style" w:cs="Arial"/>
        </w:rPr>
        <w:t xml:space="preserve"> PNS </w:t>
      </w:r>
      <w:proofErr w:type="spellStart"/>
      <w:r w:rsidR="00996E45" w:rsidRPr="00D432EA">
        <w:rPr>
          <w:rFonts w:ascii="Bookman Old Style" w:hAnsi="Bookman Old Style" w:cs="Arial"/>
        </w:rPr>
        <w:t>dilakukan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secara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bertahap</w:t>
      </w:r>
      <w:proofErr w:type="spellEnd"/>
      <w:r w:rsidR="00996E45" w:rsidRPr="00D432EA">
        <w:rPr>
          <w:rFonts w:ascii="Bookman Old Style" w:hAnsi="Bookman Old Style" w:cs="Arial"/>
        </w:rPr>
        <w:t xml:space="preserve"> dan </w:t>
      </w:r>
      <w:proofErr w:type="spellStart"/>
      <w:r w:rsidR="00996E45" w:rsidRPr="00D432EA">
        <w:rPr>
          <w:rFonts w:ascii="Bookman Old Style" w:hAnsi="Bookman Old Style" w:cs="Arial"/>
        </w:rPr>
        <w:t>harus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sudah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selesai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dilakukan</w:t>
      </w:r>
      <w:proofErr w:type="spellEnd"/>
      <w:r w:rsidR="00996E45" w:rsidRPr="00D432EA">
        <w:rPr>
          <w:rFonts w:ascii="Bookman Old Style" w:hAnsi="Bookman Old Style" w:cs="Arial"/>
        </w:rPr>
        <w:t xml:space="preserve"> paling </w:t>
      </w:r>
      <w:proofErr w:type="spellStart"/>
      <w:r w:rsidR="00996E45" w:rsidRPr="00D432EA">
        <w:rPr>
          <w:rFonts w:ascii="Bookman Old Style" w:hAnsi="Bookman Old Style" w:cs="Arial"/>
        </w:rPr>
        <w:t>lambat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r w:rsidR="005B7C50">
        <w:rPr>
          <w:rFonts w:ascii="Bookman Old Style" w:hAnsi="Bookman Old Style" w:cs="Arial"/>
        </w:rPr>
        <w:t>5</w:t>
      </w:r>
      <w:r w:rsidR="00996E45" w:rsidRPr="00D432EA">
        <w:rPr>
          <w:rFonts w:ascii="Bookman Old Style" w:hAnsi="Bookman Old Style" w:cs="Arial"/>
        </w:rPr>
        <w:t xml:space="preserve"> (</w:t>
      </w:r>
      <w:r w:rsidR="005B7C50">
        <w:rPr>
          <w:rFonts w:ascii="Bookman Old Style" w:hAnsi="Bookman Old Style" w:cs="Arial"/>
        </w:rPr>
        <w:t>lima</w:t>
      </w:r>
      <w:r w:rsidR="00996E45" w:rsidRPr="00D432EA">
        <w:rPr>
          <w:rFonts w:ascii="Bookman Old Style" w:hAnsi="Bookman Old Style" w:cs="Arial"/>
        </w:rPr>
        <w:t xml:space="preserve">) </w:t>
      </w:r>
      <w:proofErr w:type="spellStart"/>
      <w:r w:rsidR="00996E45" w:rsidRPr="00D432EA">
        <w:rPr>
          <w:rFonts w:ascii="Bookman Old Style" w:hAnsi="Bookman Old Style" w:cs="Arial"/>
        </w:rPr>
        <w:t>tahun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sejak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diundangkannya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Undang-undang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ini</w:t>
      </w:r>
      <w:proofErr w:type="spellEnd"/>
      <w:r w:rsidR="00575D44" w:rsidRPr="00D432EA">
        <w:rPr>
          <w:rFonts w:ascii="Bookman Old Style" w:hAnsi="Bookman Old Style" w:cs="Arial"/>
        </w:rPr>
        <w:t>.</w:t>
      </w:r>
    </w:p>
    <w:p w14:paraId="01D3A202" w14:textId="5764B032" w:rsidR="00EE193F" w:rsidRPr="00D432EA" w:rsidRDefault="00EE193F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4CC84B73" w14:textId="77777777" w:rsidR="00544799" w:rsidRPr="00D432EA" w:rsidRDefault="00544799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2EFAC85F" w14:textId="1555C2B4" w:rsidR="00996E45" w:rsidRPr="00D432EA" w:rsidRDefault="001542FA" w:rsidP="00463A8C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  <w:b/>
        </w:rPr>
        <w:lastRenderedPageBreak/>
        <w:t>Ketiga</w:t>
      </w:r>
      <w:proofErr w:type="spellEnd"/>
      <w:r w:rsidR="00EE193F" w:rsidRPr="00D432EA">
        <w:rPr>
          <w:rFonts w:ascii="Bookman Old Style" w:hAnsi="Bookman Old Style" w:cs="Arial"/>
          <w:b/>
        </w:rPr>
        <w:t>,</w:t>
      </w:r>
      <w:r w:rsidR="00996E45" w:rsidRPr="00D432EA">
        <w:rPr>
          <w:rFonts w:ascii="Bookman Old Style" w:hAnsi="Bookman Old Style" w:cs="Arial"/>
          <w:b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Fraksi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Partai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Keadilan</w:t>
      </w:r>
      <w:proofErr w:type="spellEnd"/>
      <w:r w:rsidR="00996E45" w:rsidRPr="00D432EA">
        <w:rPr>
          <w:rFonts w:ascii="Bookman Old Style" w:hAnsi="Bookman Old Style" w:cs="Arial"/>
        </w:rPr>
        <w:t xml:space="preserve"> Sejahtera </w:t>
      </w:r>
      <w:proofErr w:type="spellStart"/>
      <w:r w:rsidR="00996E45" w:rsidRPr="00D432EA">
        <w:rPr>
          <w:rFonts w:ascii="Bookman Old Style" w:hAnsi="Bookman Old Style" w:cs="Arial"/>
        </w:rPr>
        <w:t>mendukung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usulan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bookmarkStart w:id="0" w:name="_Hlk32944499"/>
      <w:proofErr w:type="spellStart"/>
      <w:r w:rsidR="00996E45" w:rsidRPr="00D432EA">
        <w:rPr>
          <w:rFonts w:ascii="Bookman Old Style" w:hAnsi="Bookman Old Style" w:cs="Arial"/>
        </w:rPr>
        <w:t>pasal</w:t>
      </w:r>
      <w:proofErr w:type="spellEnd"/>
      <w:r w:rsidR="00575D44" w:rsidRPr="00D432EA">
        <w:rPr>
          <w:rFonts w:ascii="Bookman Old Style" w:hAnsi="Bookman Old Style" w:cs="Arial"/>
        </w:rPr>
        <w:t xml:space="preserve"> 135</w:t>
      </w:r>
      <w:r w:rsidR="00D67A38">
        <w:rPr>
          <w:rFonts w:ascii="Bookman Old Style" w:hAnsi="Bookman Old Style" w:cs="Arial"/>
        </w:rPr>
        <w:t>A</w:t>
      </w:r>
      <w:r w:rsidR="00575D44" w:rsidRPr="00D432EA">
        <w:rPr>
          <w:rFonts w:ascii="Bookman Old Style" w:hAnsi="Bookman Old Style" w:cs="Arial"/>
        </w:rPr>
        <w:t xml:space="preserve"> </w:t>
      </w:r>
      <w:proofErr w:type="spellStart"/>
      <w:r w:rsidR="00575D44" w:rsidRPr="00D432EA">
        <w:rPr>
          <w:rFonts w:ascii="Bookman Old Style" w:hAnsi="Bookman Old Style" w:cs="Arial"/>
        </w:rPr>
        <w:t>ayat</w:t>
      </w:r>
      <w:proofErr w:type="spellEnd"/>
      <w:r w:rsidR="00575D44" w:rsidRPr="00D432EA">
        <w:rPr>
          <w:rFonts w:ascii="Bookman Old Style" w:hAnsi="Bookman Old Style" w:cs="Arial"/>
        </w:rPr>
        <w:t xml:space="preserve"> (</w:t>
      </w:r>
      <w:r w:rsidR="00D67A38">
        <w:rPr>
          <w:rFonts w:ascii="Bookman Old Style" w:hAnsi="Bookman Old Style" w:cs="Arial"/>
        </w:rPr>
        <w:t>3</w:t>
      </w:r>
      <w:r w:rsidR="00575D44" w:rsidRPr="00D432EA">
        <w:rPr>
          <w:rFonts w:ascii="Bookman Old Style" w:hAnsi="Bookman Old Style" w:cs="Arial"/>
        </w:rPr>
        <w:t xml:space="preserve">) </w:t>
      </w:r>
      <w:r w:rsidR="00996E45" w:rsidRPr="00D432EA">
        <w:rPr>
          <w:rFonts w:ascii="Bookman Old Style" w:hAnsi="Bookman Old Style" w:cs="Arial"/>
        </w:rPr>
        <w:t xml:space="preserve">yang </w:t>
      </w:r>
      <w:proofErr w:type="spellStart"/>
      <w:r w:rsidR="00996E45" w:rsidRPr="00D432EA">
        <w:rPr>
          <w:rFonts w:ascii="Bookman Old Style" w:hAnsi="Bookman Old Style" w:cs="Arial"/>
        </w:rPr>
        <w:t>mengamanatkan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untuk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melakukan</w:t>
      </w:r>
      <w:proofErr w:type="spellEnd"/>
      <w:r w:rsidR="00996E45" w:rsidRPr="00D432EA">
        <w:rPr>
          <w:rFonts w:ascii="Bookman Old Style" w:hAnsi="Bookman Old Style" w:cs="Arial"/>
        </w:rPr>
        <w:t xml:space="preserve"> “</w:t>
      </w:r>
      <w:r w:rsidR="00996E45" w:rsidRPr="00D432EA">
        <w:rPr>
          <w:rFonts w:ascii="Bookman Old Style" w:hAnsi="Bookman Old Style" w:cs="Arial"/>
          <w:i/>
        </w:rPr>
        <w:t xml:space="preserve">moratorium” </w:t>
      </w:r>
      <w:proofErr w:type="spellStart"/>
      <w:r w:rsidR="00996E45" w:rsidRPr="00D432EA">
        <w:rPr>
          <w:rFonts w:ascii="Bookman Old Style" w:hAnsi="Bookman Old Style" w:cs="Arial"/>
        </w:rPr>
        <w:t>pengadaan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tenaga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honorer</w:t>
      </w:r>
      <w:bookmarkEnd w:id="0"/>
      <w:proofErr w:type="spellEnd"/>
      <w:r w:rsidR="00996E45" w:rsidRPr="00D432EA">
        <w:rPr>
          <w:rFonts w:ascii="Bookman Old Style" w:hAnsi="Bookman Old Style" w:cs="Arial"/>
        </w:rPr>
        <w:t xml:space="preserve">, </w:t>
      </w:r>
      <w:proofErr w:type="spellStart"/>
      <w:r w:rsidR="00996E45" w:rsidRPr="00D432EA">
        <w:rPr>
          <w:rFonts w:ascii="Bookman Old Style" w:hAnsi="Bookman Old Style" w:cs="Arial"/>
        </w:rPr>
        <w:t>pegawai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tidak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tetap</w:t>
      </w:r>
      <w:proofErr w:type="spellEnd"/>
      <w:r w:rsidR="00996E45" w:rsidRPr="00D432EA">
        <w:rPr>
          <w:rFonts w:ascii="Bookman Old Style" w:hAnsi="Bookman Old Style" w:cs="Arial"/>
        </w:rPr>
        <w:t xml:space="preserve">, </w:t>
      </w:r>
      <w:proofErr w:type="spellStart"/>
      <w:r w:rsidR="00996E45" w:rsidRPr="00D432EA">
        <w:rPr>
          <w:rFonts w:ascii="Bookman Old Style" w:hAnsi="Bookman Old Style" w:cs="Arial"/>
        </w:rPr>
        <w:t>pegawai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tetap</w:t>
      </w:r>
      <w:proofErr w:type="spellEnd"/>
      <w:r w:rsidR="00996E45" w:rsidRPr="00D432EA">
        <w:rPr>
          <w:rFonts w:ascii="Bookman Old Style" w:hAnsi="Bookman Old Style" w:cs="Arial"/>
        </w:rPr>
        <w:t xml:space="preserve"> non </w:t>
      </w:r>
      <w:proofErr w:type="spellStart"/>
      <w:r w:rsidR="00996E45" w:rsidRPr="00D432EA">
        <w:rPr>
          <w:rFonts w:ascii="Bookman Old Style" w:hAnsi="Bookman Old Style" w:cs="Arial"/>
        </w:rPr>
        <w:t>pns</w:t>
      </w:r>
      <w:proofErr w:type="spellEnd"/>
      <w:r w:rsidR="00996E45" w:rsidRPr="00D432EA">
        <w:rPr>
          <w:rFonts w:ascii="Bookman Old Style" w:hAnsi="Bookman Old Style" w:cs="Arial"/>
        </w:rPr>
        <w:t xml:space="preserve">, dan </w:t>
      </w:r>
      <w:proofErr w:type="spellStart"/>
      <w:r w:rsidR="00996E45" w:rsidRPr="00D432EA">
        <w:rPr>
          <w:rFonts w:ascii="Bookman Old Style" w:hAnsi="Bookman Old Style" w:cs="Arial"/>
        </w:rPr>
        <w:t>tenaga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kontrak</w:t>
      </w:r>
      <w:proofErr w:type="spellEnd"/>
      <w:r w:rsidR="00996E45" w:rsidRPr="00D432EA">
        <w:rPr>
          <w:rFonts w:ascii="Bookman Old Style" w:hAnsi="Bookman Old Style" w:cs="Arial"/>
        </w:rPr>
        <w:t xml:space="preserve"> yang </w:t>
      </w:r>
      <w:proofErr w:type="spellStart"/>
      <w:r w:rsidR="00996E45" w:rsidRPr="00D432EA">
        <w:rPr>
          <w:rFonts w:ascii="Bookman Old Style" w:hAnsi="Bookman Old Style" w:cs="Arial"/>
        </w:rPr>
        <w:t>dilakukan</w:t>
      </w:r>
      <w:proofErr w:type="spellEnd"/>
      <w:r w:rsidR="00996E45" w:rsidRPr="00D432EA">
        <w:rPr>
          <w:rFonts w:ascii="Bookman Old Style" w:hAnsi="Bookman Old Style" w:cs="Arial"/>
        </w:rPr>
        <w:t xml:space="preserve"> pada </w:t>
      </w:r>
      <w:proofErr w:type="spellStart"/>
      <w:r w:rsidR="00996E45" w:rsidRPr="00D432EA">
        <w:rPr>
          <w:rFonts w:ascii="Bookman Old Style" w:hAnsi="Bookman Old Style" w:cs="Arial"/>
        </w:rPr>
        <w:t>saat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Undang-Undang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ini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mulai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berlaku</w:t>
      </w:r>
      <w:proofErr w:type="spellEnd"/>
      <w:r w:rsidR="00996E45" w:rsidRPr="00D432EA">
        <w:rPr>
          <w:rFonts w:ascii="Bookman Old Style" w:hAnsi="Bookman Old Style" w:cs="Arial"/>
        </w:rPr>
        <w:t xml:space="preserve">. Hal </w:t>
      </w:r>
      <w:proofErr w:type="spellStart"/>
      <w:r w:rsidR="00996E45" w:rsidRPr="00D432EA">
        <w:rPr>
          <w:rFonts w:ascii="Bookman Old Style" w:hAnsi="Bookman Old Style" w:cs="Arial"/>
        </w:rPr>
        <w:t>ini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perlu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dilakukan</w:t>
      </w:r>
      <w:proofErr w:type="spellEnd"/>
      <w:r w:rsidR="00996E45" w:rsidRPr="00D432EA">
        <w:rPr>
          <w:rFonts w:ascii="Bookman Old Style" w:hAnsi="Bookman Old Style" w:cs="Arial"/>
        </w:rPr>
        <w:t xml:space="preserve"> agar </w:t>
      </w:r>
      <w:proofErr w:type="spellStart"/>
      <w:r w:rsidR="00996E45" w:rsidRPr="00D432EA">
        <w:rPr>
          <w:rFonts w:ascii="Bookman Old Style" w:hAnsi="Bookman Old Style" w:cs="Arial"/>
        </w:rPr>
        <w:t>memberikan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kepastian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bahwa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pemerintah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akan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mengangkat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semua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tenaga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honorer</w:t>
      </w:r>
      <w:proofErr w:type="spellEnd"/>
      <w:r w:rsidR="00996E45" w:rsidRPr="00D432EA">
        <w:rPr>
          <w:rFonts w:ascii="Bookman Old Style" w:hAnsi="Bookman Old Style" w:cs="Arial"/>
        </w:rPr>
        <w:t xml:space="preserve">, </w:t>
      </w:r>
      <w:proofErr w:type="spellStart"/>
      <w:r w:rsidR="00996E45" w:rsidRPr="00D432EA">
        <w:rPr>
          <w:rFonts w:ascii="Bookman Old Style" w:hAnsi="Bookman Old Style" w:cs="Arial"/>
        </w:rPr>
        <w:t>pegawai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tidak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tetap</w:t>
      </w:r>
      <w:proofErr w:type="spellEnd"/>
      <w:r w:rsidR="00996E45" w:rsidRPr="00D432EA">
        <w:rPr>
          <w:rFonts w:ascii="Bookman Old Style" w:hAnsi="Bookman Old Style" w:cs="Arial"/>
        </w:rPr>
        <w:t xml:space="preserve">, </w:t>
      </w:r>
      <w:proofErr w:type="spellStart"/>
      <w:r w:rsidR="00996E45" w:rsidRPr="00D432EA">
        <w:rPr>
          <w:rFonts w:ascii="Bookman Old Style" w:hAnsi="Bookman Old Style" w:cs="Arial"/>
        </w:rPr>
        <w:t>pegawai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tetap</w:t>
      </w:r>
      <w:proofErr w:type="spellEnd"/>
      <w:r w:rsidR="00996E45" w:rsidRPr="00D432EA">
        <w:rPr>
          <w:rFonts w:ascii="Bookman Old Style" w:hAnsi="Bookman Old Style" w:cs="Arial"/>
        </w:rPr>
        <w:t xml:space="preserve"> non </w:t>
      </w:r>
      <w:r w:rsidR="00A02BEE" w:rsidRPr="00D432EA">
        <w:rPr>
          <w:rFonts w:ascii="Bookman Old Style" w:hAnsi="Bookman Old Style" w:cs="Arial"/>
        </w:rPr>
        <w:t>PNS</w:t>
      </w:r>
      <w:r w:rsidR="00996E45" w:rsidRPr="00D432EA">
        <w:rPr>
          <w:rFonts w:ascii="Bookman Old Style" w:hAnsi="Bookman Old Style" w:cs="Arial"/>
        </w:rPr>
        <w:t xml:space="preserve">, dan </w:t>
      </w:r>
      <w:proofErr w:type="spellStart"/>
      <w:r w:rsidR="00996E45" w:rsidRPr="00D432EA">
        <w:rPr>
          <w:rFonts w:ascii="Bookman Old Style" w:hAnsi="Bookman Old Style" w:cs="Arial"/>
        </w:rPr>
        <w:t>tenaga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kontrak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secara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bertahap</w:t>
      </w:r>
      <w:proofErr w:type="spellEnd"/>
      <w:r w:rsidR="00996E45" w:rsidRPr="00D432EA">
        <w:rPr>
          <w:rFonts w:ascii="Bookman Old Style" w:hAnsi="Bookman Old Style" w:cs="Arial"/>
        </w:rPr>
        <w:t xml:space="preserve"> dan </w:t>
      </w:r>
      <w:proofErr w:type="spellStart"/>
      <w:r w:rsidR="00996E45" w:rsidRPr="00D432EA">
        <w:rPr>
          <w:rFonts w:ascii="Bookman Old Style" w:hAnsi="Bookman Old Style" w:cs="Arial"/>
        </w:rPr>
        <w:t>wajib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selesai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dilakukan</w:t>
      </w:r>
      <w:proofErr w:type="spellEnd"/>
      <w:r w:rsidR="00996E45" w:rsidRPr="00D432EA">
        <w:rPr>
          <w:rFonts w:ascii="Bookman Old Style" w:hAnsi="Bookman Old Style" w:cs="Arial"/>
        </w:rPr>
        <w:t xml:space="preserve"> paling </w:t>
      </w:r>
      <w:proofErr w:type="spellStart"/>
      <w:r w:rsidR="00996E45" w:rsidRPr="00D432EA">
        <w:rPr>
          <w:rFonts w:ascii="Bookman Old Style" w:hAnsi="Bookman Old Style" w:cs="Arial"/>
        </w:rPr>
        <w:t>lambat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r w:rsidR="00D67A38">
        <w:rPr>
          <w:rFonts w:ascii="Bookman Old Style" w:hAnsi="Bookman Old Style" w:cs="Arial"/>
        </w:rPr>
        <w:t>5</w:t>
      </w:r>
      <w:r w:rsidR="00996E45" w:rsidRPr="00D432EA">
        <w:rPr>
          <w:rFonts w:ascii="Bookman Old Style" w:hAnsi="Bookman Old Style" w:cs="Arial"/>
        </w:rPr>
        <w:t xml:space="preserve"> (</w:t>
      </w:r>
      <w:r w:rsidR="00D67A38">
        <w:rPr>
          <w:rFonts w:ascii="Bookman Old Style" w:hAnsi="Bookman Old Style" w:cs="Arial"/>
        </w:rPr>
        <w:t>lima</w:t>
      </w:r>
      <w:r w:rsidR="00996E45" w:rsidRPr="00D432EA">
        <w:rPr>
          <w:rFonts w:ascii="Bookman Old Style" w:hAnsi="Bookman Old Style" w:cs="Arial"/>
        </w:rPr>
        <w:t xml:space="preserve">) </w:t>
      </w:r>
      <w:proofErr w:type="spellStart"/>
      <w:r w:rsidR="00996E45" w:rsidRPr="00D432EA">
        <w:rPr>
          <w:rFonts w:ascii="Bookman Old Style" w:hAnsi="Bookman Old Style" w:cs="Arial"/>
        </w:rPr>
        <w:t>tahun</w:t>
      </w:r>
      <w:proofErr w:type="spellEnd"/>
      <w:r w:rsidR="00996E45" w:rsidRPr="00D432EA">
        <w:rPr>
          <w:rFonts w:ascii="Bookman Old Style" w:hAnsi="Bookman Old Style" w:cs="Arial"/>
        </w:rPr>
        <w:t xml:space="preserve"> </w:t>
      </w:r>
      <w:proofErr w:type="spellStart"/>
      <w:r w:rsidR="00996E45" w:rsidRPr="00D432EA">
        <w:rPr>
          <w:rFonts w:ascii="Bookman Old Style" w:hAnsi="Bookman Old Style" w:cs="Arial"/>
        </w:rPr>
        <w:t>kedepan</w:t>
      </w:r>
      <w:proofErr w:type="spellEnd"/>
      <w:r w:rsidR="00996E45" w:rsidRPr="00D432EA">
        <w:rPr>
          <w:rFonts w:ascii="Bookman Old Style" w:hAnsi="Bookman Old Style" w:cs="Arial"/>
        </w:rPr>
        <w:t xml:space="preserve">. </w:t>
      </w:r>
    </w:p>
    <w:p w14:paraId="65E5AD58" w14:textId="77777777" w:rsidR="00EE193F" w:rsidRPr="00D432EA" w:rsidRDefault="00EE193F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3737E8BA" w14:textId="0FC533F2" w:rsidR="00A15866" w:rsidRPr="00D432EA" w:rsidRDefault="006F3A49" w:rsidP="00463A8C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  <w:b/>
        </w:rPr>
        <w:t>Ke</w:t>
      </w:r>
      <w:r w:rsidR="001542FA" w:rsidRPr="00D432EA">
        <w:rPr>
          <w:rFonts w:ascii="Bookman Old Style" w:hAnsi="Bookman Old Style" w:cs="Arial"/>
          <w:b/>
        </w:rPr>
        <w:t>empat</w:t>
      </w:r>
      <w:proofErr w:type="spellEnd"/>
      <w:r w:rsidRPr="00D432EA">
        <w:rPr>
          <w:rFonts w:ascii="Bookman Old Style" w:hAnsi="Bookman Old Style" w:cs="Arial"/>
        </w:rPr>
        <w:t>,</w:t>
      </w:r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Fraksi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Partai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Keadilan</w:t>
      </w:r>
      <w:proofErr w:type="spellEnd"/>
      <w:r w:rsidR="00A15866" w:rsidRPr="00D432EA">
        <w:rPr>
          <w:rFonts w:ascii="Bookman Old Style" w:hAnsi="Bookman Old Style" w:cs="Arial"/>
        </w:rPr>
        <w:t xml:space="preserve"> Sejahtera </w:t>
      </w:r>
      <w:proofErr w:type="spellStart"/>
      <w:r w:rsidR="00A15866" w:rsidRPr="00D432EA">
        <w:rPr>
          <w:rFonts w:ascii="Bookman Old Style" w:hAnsi="Bookman Old Style" w:cs="Arial"/>
        </w:rPr>
        <w:t>mendukung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usulan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penekanan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bookmarkStart w:id="1" w:name="_Hlk32944537"/>
      <w:proofErr w:type="spellStart"/>
      <w:r w:rsidR="00A15866" w:rsidRPr="00D432EA">
        <w:rPr>
          <w:rFonts w:ascii="Bookman Old Style" w:hAnsi="Bookman Old Style" w:cs="Arial"/>
        </w:rPr>
        <w:t>pasal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r w:rsidR="009F3D01" w:rsidRPr="00D432EA">
        <w:rPr>
          <w:rFonts w:ascii="Bookman Old Style" w:hAnsi="Bookman Old Style" w:cs="Arial"/>
        </w:rPr>
        <w:t xml:space="preserve">87 dan </w:t>
      </w:r>
      <w:proofErr w:type="spellStart"/>
      <w:r w:rsidR="009F3D01" w:rsidRPr="00D432EA">
        <w:rPr>
          <w:rFonts w:ascii="Bookman Old Style" w:hAnsi="Bookman Old Style" w:cs="Arial"/>
        </w:rPr>
        <w:t>pasal</w:t>
      </w:r>
      <w:proofErr w:type="spellEnd"/>
      <w:r w:rsidR="009F3D01" w:rsidRPr="00D432EA">
        <w:rPr>
          <w:rFonts w:ascii="Bookman Old Style" w:hAnsi="Bookman Old Style" w:cs="Arial"/>
        </w:rPr>
        <w:t xml:space="preserve"> </w:t>
      </w:r>
      <w:r w:rsidR="004577C7" w:rsidRPr="00D432EA">
        <w:rPr>
          <w:rFonts w:ascii="Bookman Old Style" w:hAnsi="Bookman Old Style" w:cs="Arial"/>
        </w:rPr>
        <w:t xml:space="preserve">105 </w:t>
      </w:r>
      <w:r w:rsidR="00A15866" w:rsidRPr="00D432EA">
        <w:rPr>
          <w:rFonts w:ascii="Bookman Old Style" w:hAnsi="Bookman Old Style" w:cs="Arial"/>
        </w:rPr>
        <w:t xml:space="preserve">yang </w:t>
      </w:r>
      <w:proofErr w:type="spellStart"/>
      <w:r w:rsidR="00A15866" w:rsidRPr="00D432EA">
        <w:rPr>
          <w:rFonts w:ascii="Bookman Old Style" w:hAnsi="Bookman Old Style" w:cs="Arial"/>
        </w:rPr>
        <w:t>mengamanatkan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bahwa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Pemberhentian</w:t>
      </w:r>
      <w:proofErr w:type="spellEnd"/>
      <w:r w:rsidR="00A15866" w:rsidRPr="00D432EA">
        <w:rPr>
          <w:rFonts w:ascii="Bookman Old Style" w:hAnsi="Bookman Old Style" w:cs="Arial"/>
        </w:rPr>
        <w:t xml:space="preserve"> PNS dan </w:t>
      </w:r>
      <w:proofErr w:type="spellStart"/>
      <w:r w:rsidR="00A15866" w:rsidRPr="00D432EA">
        <w:rPr>
          <w:rFonts w:ascii="Bookman Old Style" w:hAnsi="Bookman Old Style" w:cs="Arial"/>
        </w:rPr>
        <w:t>Pegawai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Pemerintah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dengan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Perjanjian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Kontrak</w:t>
      </w:r>
      <w:proofErr w:type="spellEnd"/>
      <w:r w:rsidR="00A15866" w:rsidRPr="00D432EA">
        <w:rPr>
          <w:rFonts w:ascii="Bookman Old Style" w:hAnsi="Bookman Old Style" w:cs="Arial"/>
        </w:rPr>
        <w:t xml:space="preserve"> (P3K) yang </w:t>
      </w:r>
      <w:proofErr w:type="spellStart"/>
      <w:r w:rsidR="00A15866" w:rsidRPr="00D432EA">
        <w:rPr>
          <w:rFonts w:ascii="Bookman Old Style" w:hAnsi="Bookman Old Style" w:cs="Arial"/>
        </w:rPr>
        <w:t>disebabkan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karena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perampingan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organisasi</w:t>
      </w:r>
      <w:proofErr w:type="spellEnd"/>
      <w:r w:rsidR="00A15866" w:rsidRPr="00D432EA">
        <w:rPr>
          <w:rFonts w:ascii="Bookman Old Style" w:hAnsi="Bookman Old Style" w:cs="Arial"/>
        </w:rPr>
        <w:t xml:space="preserve"> dan </w:t>
      </w:r>
      <w:proofErr w:type="spellStart"/>
      <w:r w:rsidR="00A15866" w:rsidRPr="00D432EA">
        <w:rPr>
          <w:rFonts w:ascii="Bookman Old Style" w:hAnsi="Bookman Old Style" w:cs="Arial"/>
        </w:rPr>
        <w:t>kebijakan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pemerintah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sehingga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menyebabkan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dilakukannya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pensiun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dini</w:t>
      </w:r>
      <w:proofErr w:type="spellEnd"/>
      <w:r w:rsidR="00A15866" w:rsidRPr="00D432EA">
        <w:rPr>
          <w:rFonts w:ascii="Bookman Old Style" w:hAnsi="Bookman Old Style" w:cs="Arial"/>
        </w:rPr>
        <w:t xml:space="preserve">, </w:t>
      </w:r>
      <w:proofErr w:type="spellStart"/>
      <w:r w:rsidR="00A15866" w:rsidRPr="00D432EA">
        <w:rPr>
          <w:rFonts w:ascii="Bookman Old Style" w:hAnsi="Bookman Old Style" w:cs="Arial"/>
        </w:rPr>
        <w:t>hanya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dapat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dilaksanakan</w:t>
      </w:r>
      <w:proofErr w:type="spellEnd"/>
      <w:r w:rsidR="00A15866" w:rsidRPr="00D432EA">
        <w:rPr>
          <w:rFonts w:ascii="Bookman Old Style" w:hAnsi="Bookman Old Style" w:cs="Arial"/>
        </w:rPr>
        <w:t xml:space="preserve"> oleh </w:t>
      </w:r>
      <w:proofErr w:type="spellStart"/>
      <w:r w:rsidR="00A15866" w:rsidRPr="00D432EA">
        <w:rPr>
          <w:rFonts w:ascii="Bookman Old Style" w:hAnsi="Bookman Old Style" w:cs="Arial"/>
        </w:rPr>
        <w:t>Pemerintah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setelah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berkonsultasi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terlebih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dahulu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dengan</w:t>
      </w:r>
      <w:proofErr w:type="spellEnd"/>
      <w:r w:rsidR="00A15866" w:rsidRPr="00D432EA">
        <w:rPr>
          <w:rFonts w:ascii="Bookman Old Style" w:hAnsi="Bookman Old Style" w:cs="Arial"/>
        </w:rPr>
        <w:t xml:space="preserve"> DPR</w:t>
      </w:r>
      <w:bookmarkEnd w:id="1"/>
      <w:r w:rsidR="00A15866" w:rsidRPr="00D432EA">
        <w:rPr>
          <w:rFonts w:ascii="Bookman Old Style" w:hAnsi="Bookman Old Style" w:cs="Arial"/>
        </w:rPr>
        <w:t xml:space="preserve">, dan </w:t>
      </w:r>
      <w:proofErr w:type="spellStart"/>
      <w:r w:rsidR="00A15866" w:rsidRPr="00D432EA">
        <w:rPr>
          <w:rFonts w:ascii="Bookman Old Style" w:hAnsi="Bookman Old Style" w:cs="Arial"/>
        </w:rPr>
        <w:t>didasarkan</w:t>
      </w:r>
      <w:proofErr w:type="spellEnd"/>
      <w:r w:rsidR="00A15866" w:rsidRPr="00D432EA">
        <w:rPr>
          <w:rFonts w:ascii="Bookman Old Style" w:hAnsi="Bookman Old Style" w:cs="Arial"/>
        </w:rPr>
        <w:t xml:space="preserve"> pada </w:t>
      </w:r>
      <w:proofErr w:type="spellStart"/>
      <w:r w:rsidR="00A15866" w:rsidRPr="00D432EA">
        <w:rPr>
          <w:rFonts w:ascii="Bookman Old Style" w:hAnsi="Bookman Old Style" w:cs="Arial"/>
        </w:rPr>
        <w:t>evaluasi</w:t>
      </w:r>
      <w:proofErr w:type="spellEnd"/>
      <w:r w:rsidR="00A15866" w:rsidRPr="00D432EA">
        <w:rPr>
          <w:rFonts w:ascii="Bookman Old Style" w:hAnsi="Bookman Old Style" w:cs="Arial"/>
        </w:rPr>
        <w:t xml:space="preserve"> dan </w:t>
      </w:r>
      <w:proofErr w:type="spellStart"/>
      <w:r w:rsidR="00A15866" w:rsidRPr="00D432EA">
        <w:rPr>
          <w:rFonts w:ascii="Bookman Old Style" w:hAnsi="Bookman Old Style" w:cs="Arial"/>
        </w:rPr>
        <w:t>perencanaan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pegawai</w:t>
      </w:r>
      <w:proofErr w:type="spellEnd"/>
      <w:r w:rsidR="00A15866" w:rsidRPr="00D432EA">
        <w:rPr>
          <w:rFonts w:ascii="Bookman Old Style" w:hAnsi="Bookman Old Style" w:cs="Arial"/>
        </w:rPr>
        <w:t xml:space="preserve">. Hal </w:t>
      </w:r>
      <w:proofErr w:type="spellStart"/>
      <w:r w:rsidR="00A15866" w:rsidRPr="00D432EA">
        <w:rPr>
          <w:rFonts w:ascii="Bookman Old Style" w:hAnsi="Bookman Old Style" w:cs="Arial"/>
        </w:rPr>
        <w:t>ini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dilakukan</w:t>
      </w:r>
      <w:proofErr w:type="spellEnd"/>
      <w:r w:rsidR="00A15866" w:rsidRPr="00D432EA">
        <w:rPr>
          <w:rFonts w:ascii="Bookman Old Style" w:hAnsi="Bookman Old Style" w:cs="Arial"/>
        </w:rPr>
        <w:t xml:space="preserve"> agar DPR RI </w:t>
      </w:r>
      <w:proofErr w:type="spellStart"/>
      <w:r w:rsidR="00A15866" w:rsidRPr="00D432EA">
        <w:rPr>
          <w:rFonts w:ascii="Bookman Old Style" w:hAnsi="Bookman Old Style" w:cs="Arial"/>
        </w:rPr>
        <w:t>dapat</w:t>
      </w:r>
      <w:proofErr w:type="spellEnd"/>
      <w:r w:rsidR="00A15866" w:rsidRPr="00D432EA">
        <w:rPr>
          <w:rFonts w:ascii="Bookman Old Style" w:hAnsi="Bookman Old Style" w:cs="Arial"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</w:rPr>
        <w:t>menjadi</w:t>
      </w:r>
      <w:proofErr w:type="spellEnd"/>
      <w:r w:rsidR="00A15866" w:rsidRPr="00D432EA">
        <w:rPr>
          <w:rFonts w:ascii="Bookman Old Style" w:hAnsi="Bookman Old Style" w:cs="Arial"/>
        </w:rPr>
        <w:t xml:space="preserve"> “</w:t>
      </w:r>
      <w:proofErr w:type="spellStart"/>
      <w:r w:rsidR="00A15866" w:rsidRPr="00D432EA">
        <w:rPr>
          <w:rFonts w:ascii="Bookman Old Style" w:hAnsi="Bookman Old Style" w:cs="Arial"/>
          <w:i/>
        </w:rPr>
        <w:t>wadah</w:t>
      </w:r>
      <w:proofErr w:type="spellEnd"/>
      <w:r w:rsidR="00A15866" w:rsidRPr="00D432EA">
        <w:rPr>
          <w:rFonts w:ascii="Bookman Old Style" w:hAnsi="Bookman Old Style" w:cs="Arial"/>
          <w:i/>
        </w:rPr>
        <w:t xml:space="preserve"> </w:t>
      </w:r>
      <w:proofErr w:type="spellStart"/>
      <w:r w:rsidR="00A15866" w:rsidRPr="00D432EA">
        <w:rPr>
          <w:rFonts w:ascii="Bookman Old Style" w:hAnsi="Bookman Old Style" w:cs="Arial"/>
          <w:i/>
        </w:rPr>
        <w:t>pelindung</w:t>
      </w:r>
      <w:proofErr w:type="spellEnd"/>
      <w:r w:rsidR="00A15866" w:rsidRPr="00D432EA">
        <w:rPr>
          <w:rFonts w:ascii="Bookman Old Style" w:hAnsi="Bookman Old Style" w:cs="Arial"/>
          <w:i/>
        </w:rPr>
        <w:t>”</w:t>
      </w:r>
      <w:r w:rsidR="008E6DE4" w:rsidRPr="00D432EA">
        <w:rPr>
          <w:rFonts w:ascii="Bookman Old Style" w:hAnsi="Bookman Old Style" w:cs="Arial"/>
          <w:i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bagi</w:t>
      </w:r>
      <w:proofErr w:type="spellEnd"/>
      <w:r w:rsidR="008E6DE4" w:rsidRPr="00D432EA">
        <w:rPr>
          <w:rFonts w:ascii="Bookman Old Style" w:hAnsi="Bookman Old Style" w:cs="Arial"/>
        </w:rPr>
        <w:t xml:space="preserve"> PNS dan </w:t>
      </w:r>
      <w:r w:rsidR="004577C7" w:rsidRPr="00D432EA">
        <w:rPr>
          <w:rFonts w:ascii="Bookman Old Style" w:hAnsi="Bookman Old Style" w:cs="Arial"/>
        </w:rPr>
        <w:t>P3K</w:t>
      </w:r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terhadap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kebijakan-kebijakan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pemerintah</w:t>
      </w:r>
      <w:proofErr w:type="spellEnd"/>
      <w:r w:rsidR="008E6DE4" w:rsidRPr="00D432EA">
        <w:rPr>
          <w:rFonts w:ascii="Bookman Old Style" w:hAnsi="Bookman Old Style" w:cs="Arial"/>
        </w:rPr>
        <w:t xml:space="preserve"> yang </w:t>
      </w:r>
      <w:proofErr w:type="spellStart"/>
      <w:r w:rsidR="008E6DE4" w:rsidRPr="00D432EA">
        <w:rPr>
          <w:rFonts w:ascii="Bookman Old Style" w:hAnsi="Bookman Old Style" w:cs="Arial"/>
        </w:rPr>
        <w:t>menyebabkan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dilakukannya</w:t>
      </w:r>
      <w:proofErr w:type="spellEnd"/>
      <w:r w:rsidR="008E6DE4" w:rsidRPr="00D432EA">
        <w:rPr>
          <w:rFonts w:ascii="Bookman Old Style" w:hAnsi="Bookman Old Style" w:cs="Arial"/>
        </w:rPr>
        <w:t xml:space="preserve"> PHK </w:t>
      </w:r>
      <w:proofErr w:type="spellStart"/>
      <w:r w:rsidR="008E6DE4" w:rsidRPr="00D432EA">
        <w:rPr>
          <w:rFonts w:ascii="Bookman Old Style" w:hAnsi="Bookman Old Style" w:cs="Arial"/>
        </w:rPr>
        <w:t>secara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sepihak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sehingga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r w:rsidR="008E6DE4" w:rsidRPr="00D432EA">
        <w:rPr>
          <w:rFonts w:ascii="Bookman Old Style" w:hAnsi="Bookman Old Style" w:cs="Arial"/>
          <w:i/>
        </w:rPr>
        <w:t>“</w:t>
      </w:r>
      <w:proofErr w:type="spellStart"/>
      <w:r w:rsidR="008E6DE4" w:rsidRPr="00D432EA">
        <w:rPr>
          <w:rFonts w:ascii="Bookman Old Style" w:hAnsi="Bookman Old Style" w:cs="Arial"/>
          <w:i/>
        </w:rPr>
        <w:t>mencederai</w:t>
      </w:r>
      <w:proofErr w:type="spellEnd"/>
      <w:r w:rsidR="008E6DE4" w:rsidRPr="00D432EA">
        <w:rPr>
          <w:rFonts w:ascii="Bookman Old Style" w:hAnsi="Bookman Old Style" w:cs="Arial"/>
          <w:i/>
        </w:rPr>
        <w:t>”</w:t>
      </w:r>
      <w:r w:rsidR="00A15866" w:rsidRPr="00D432EA">
        <w:rPr>
          <w:rFonts w:ascii="Bookman Old Style" w:hAnsi="Bookman Old Style" w:cs="Arial"/>
        </w:rPr>
        <w:t xml:space="preserve"> </w:t>
      </w:r>
      <w:r w:rsidR="008E6DE4" w:rsidRPr="00D432EA">
        <w:rPr>
          <w:rFonts w:ascii="Bookman Old Style" w:hAnsi="Bookman Old Style" w:cs="Arial"/>
        </w:rPr>
        <w:t xml:space="preserve">rasa </w:t>
      </w:r>
      <w:proofErr w:type="spellStart"/>
      <w:r w:rsidR="008E6DE4" w:rsidRPr="00D432EA">
        <w:rPr>
          <w:rFonts w:ascii="Bookman Old Style" w:hAnsi="Bookman Old Style" w:cs="Arial"/>
        </w:rPr>
        <w:t>keadilan</w:t>
      </w:r>
      <w:proofErr w:type="spellEnd"/>
      <w:r w:rsidR="008E6DE4" w:rsidRPr="00D432EA">
        <w:rPr>
          <w:rFonts w:ascii="Bookman Old Style" w:hAnsi="Bookman Old Style" w:cs="Arial"/>
        </w:rPr>
        <w:t xml:space="preserve"> para </w:t>
      </w:r>
      <w:proofErr w:type="spellStart"/>
      <w:r w:rsidR="008E6DE4" w:rsidRPr="00D432EA">
        <w:rPr>
          <w:rFonts w:ascii="Bookman Old Style" w:hAnsi="Bookman Old Style" w:cs="Arial"/>
        </w:rPr>
        <w:t>pekerja</w:t>
      </w:r>
      <w:proofErr w:type="spellEnd"/>
      <w:r w:rsidR="008E6DE4" w:rsidRPr="00D432EA">
        <w:rPr>
          <w:rFonts w:ascii="Bookman Old Style" w:hAnsi="Bookman Old Style" w:cs="Arial"/>
        </w:rPr>
        <w:t>.</w:t>
      </w:r>
    </w:p>
    <w:p w14:paraId="76E806A7" w14:textId="77777777" w:rsidR="006F3A49" w:rsidRPr="00D432EA" w:rsidRDefault="006F3A49" w:rsidP="00463A8C">
      <w:pPr>
        <w:spacing w:line="276" w:lineRule="auto"/>
        <w:jc w:val="both"/>
        <w:rPr>
          <w:rFonts w:ascii="Bookman Old Style" w:hAnsi="Bookman Old Style" w:cs="Arial"/>
          <w:b/>
        </w:rPr>
      </w:pPr>
    </w:p>
    <w:p w14:paraId="7CCE53FA" w14:textId="2812D539" w:rsidR="004577C7" w:rsidRPr="00D432EA" w:rsidRDefault="00052B67" w:rsidP="00463A8C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  <w:b/>
        </w:rPr>
        <w:t>Ke</w:t>
      </w:r>
      <w:r w:rsidR="001542FA" w:rsidRPr="00D432EA">
        <w:rPr>
          <w:rFonts w:ascii="Bookman Old Style" w:hAnsi="Bookman Old Style" w:cs="Arial"/>
          <w:b/>
        </w:rPr>
        <w:t>lima</w:t>
      </w:r>
      <w:proofErr w:type="spellEnd"/>
      <w:r w:rsidR="00EE193F" w:rsidRPr="00D432EA">
        <w:rPr>
          <w:rFonts w:ascii="Bookman Old Style" w:hAnsi="Bookman Old Style" w:cs="Arial"/>
        </w:rPr>
        <w:t xml:space="preserve">, </w:t>
      </w:r>
      <w:proofErr w:type="spellStart"/>
      <w:r w:rsidR="008E6DE4" w:rsidRPr="00D432EA">
        <w:rPr>
          <w:rFonts w:ascii="Bookman Old Style" w:hAnsi="Bookman Old Style" w:cs="Arial"/>
        </w:rPr>
        <w:t>Fraksi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Partai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Keadilan</w:t>
      </w:r>
      <w:proofErr w:type="spellEnd"/>
      <w:r w:rsidR="008E6DE4" w:rsidRPr="00D432EA">
        <w:rPr>
          <w:rFonts w:ascii="Bookman Old Style" w:hAnsi="Bookman Old Style" w:cs="Arial"/>
        </w:rPr>
        <w:t xml:space="preserve"> Sejahtera </w:t>
      </w:r>
      <w:proofErr w:type="spellStart"/>
      <w:r w:rsidR="008E6DE4" w:rsidRPr="00D432EA">
        <w:rPr>
          <w:rFonts w:ascii="Bookman Old Style" w:hAnsi="Bookman Old Style" w:cs="Arial"/>
        </w:rPr>
        <w:t>mendukung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proofErr w:type="spellStart"/>
      <w:r w:rsidR="008E6DE4" w:rsidRPr="00D432EA">
        <w:rPr>
          <w:rFonts w:ascii="Bookman Old Style" w:hAnsi="Bookman Old Style" w:cs="Arial"/>
        </w:rPr>
        <w:t>usulan</w:t>
      </w:r>
      <w:proofErr w:type="spellEnd"/>
      <w:r w:rsidR="008E6DE4" w:rsidRPr="00D432EA">
        <w:rPr>
          <w:rFonts w:ascii="Bookman Old Style" w:hAnsi="Bookman Old Style" w:cs="Arial"/>
        </w:rPr>
        <w:t xml:space="preserve"> </w:t>
      </w:r>
      <w:bookmarkStart w:id="2" w:name="_Hlk32945065"/>
      <w:proofErr w:type="spellStart"/>
      <w:r w:rsidR="004577C7" w:rsidRPr="00D432EA">
        <w:rPr>
          <w:rFonts w:ascii="Bookman Old Style" w:hAnsi="Bookman Old Style" w:cs="Arial"/>
        </w:rPr>
        <w:t>pasal</w:t>
      </w:r>
      <w:proofErr w:type="spellEnd"/>
      <w:r w:rsidR="004577C7" w:rsidRPr="00D432EA">
        <w:rPr>
          <w:rFonts w:ascii="Bookman Old Style" w:hAnsi="Bookman Old Style" w:cs="Arial"/>
        </w:rPr>
        <w:t xml:space="preserve"> 56 dan </w:t>
      </w:r>
      <w:proofErr w:type="spellStart"/>
      <w:r w:rsidR="004577C7" w:rsidRPr="00D432EA">
        <w:rPr>
          <w:rFonts w:ascii="Bookman Old Style" w:hAnsi="Bookman Old Style" w:cs="Arial"/>
        </w:rPr>
        <w:t>pasal</w:t>
      </w:r>
      <w:proofErr w:type="spellEnd"/>
      <w:r w:rsidR="004577C7" w:rsidRPr="00D432EA">
        <w:rPr>
          <w:rFonts w:ascii="Bookman Old Style" w:hAnsi="Bookman Old Style" w:cs="Arial"/>
        </w:rPr>
        <w:t xml:space="preserve"> 94 yang </w:t>
      </w:r>
      <w:proofErr w:type="spellStart"/>
      <w:r w:rsidR="004577C7" w:rsidRPr="00D432EA">
        <w:rPr>
          <w:rFonts w:ascii="Bookman Old Style" w:hAnsi="Bookman Old Style" w:cs="Arial"/>
        </w:rPr>
        <w:t>menekankan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bahwa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setiap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instansi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Pemerintah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wajib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menyusun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kebutuhan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jumlah</w:t>
      </w:r>
      <w:proofErr w:type="spellEnd"/>
      <w:r w:rsidR="004577C7" w:rsidRPr="00D432EA">
        <w:rPr>
          <w:rFonts w:ascii="Bookman Old Style" w:hAnsi="Bookman Old Style" w:cs="Arial"/>
        </w:rPr>
        <w:t xml:space="preserve"> dan </w:t>
      </w:r>
      <w:proofErr w:type="spellStart"/>
      <w:r w:rsidR="004577C7" w:rsidRPr="00D432EA">
        <w:rPr>
          <w:rFonts w:ascii="Bookman Old Style" w:hAnsi="Bookman Old Style" w:cs="Arial"/>
        </w:rPr>
        <w:t>jenis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jabatan</w:t>
      </w:r>
      <w:proofErr w:type="spellEnd"/>
      <w:r w:rsidR="004577C7" w:rsidRPr="00D432EA">
        <w:rPr>
          <w:rFonts w:ascii="Bookman Old Style" w:hAnsi="Bookman Old Style" w:cs="Arial"/>
        </w:rPr>
        <w:t xml:space="preserve"> PNS </w:t>
      </w:r>
      <w:proofErr w:type="spellStart"/>
      <w:r w:rsidR="004577C7" w:rsidRPr="00D432EA">
        <w:rPr>
          <w:rFonts w:ascii="Bookman Old Style" w:hAnsi="Bookman Old Style" w:cs="Arial"/>
        </w:rPr>
        <w:t>serta</w:t>
      </w:r>
      <w:proofErr w:type="spellEnd"/>
      <w:r w:rsidR="004577C7" w:rsidRPr="00D432EA">
        <w:rPr>
          <w:rFonts w:ascii="Bookman Old Style" w:hAnsi="Bookman Old Style" w:cs="Arial"/>
        </w:rPr>
        <w:t xml:space="preserve"> P3K </w:t>
      </w:r>
      <w:bookmarkEnd w:id="2"/>
      <w:proofErr w:type="spellStart"/>
      <w:r w:rsidR="004577C7" w:rsidRPr="00D432EA">
        <w:rPr>
          <w:rFonts w:ascii="Bookman Old Style" w:hAnsi="Bookman Old Style" w:cs="Arial"/>
        </w:rPr>
        <w:t>berdasarkan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analisis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jabatan</w:t>
      </w:r>
      <w:proofErr w:type="spellEnd"/>
      <w:r w:rsidR="004577C7" w:rsidRPr="00D432EA">
        <w:rPr>
          <w:rFonts w:ascii="Bookman Old Style" w:hAnsi="Bookman Old Style" w:cs="Arial"/>
        </w:rPr>
        <w:t xml:space="preserve"> dan </w:t>
      </w:r>
      <w:proofErr w:type="spellStart"/>
      <w:r w:rsidR="004577C7" w:rsidRPr="00D432EA">
        <w:rPr>
          <w:rFonts w:ascii="Bookman Old Style" w:hAnsi="Bookman Old Style" w:cs="Arial"/>
        </w:rPr>
        <w:t>beban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kerja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untuk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jangka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waktu</w:t>
      </w:r>
      <w:proofErr w:type="spellEnd"/>
      <w:r w:rsidR="004577C7" w:rsidRPr="00D432EA">
        <w:rPr>
          <w:rFonts w:ascii="Bookman Old Style" w:hAnsi="Bookman Old Style" w:cs="Arial"/>
        </w:rPr>
        <w:t xml:space="preserve"> 5 (lima) </w:t>
      </w:r>
      <w:proofErr w:type="spellStart"/>
      <w:r w:rsidR="004577C7" w:rsidRPr="00D432EA">
        <w:rPr>
          <w:rFonts w:ascii="Bookman Old Style" w:hAnsi="Bookman Old Style" w:cs="Arial"/>
        </w:rPr>
        <w:t>tahun</w:t>
      </w:r>
      <w:proofErr w:type="spellEnd"/>
      <w:r w:rsidR="004577C7" w:rsidRPr="00D432EA">
        <w:rPr>
          <w:rFonts w:ascii="Bookman Old Style" w:hAnsi="Bookman Old Style" w:cs="Arial"/>
        </w:rPr>
        <w:t xml:space="preserve"> </w:t>
      </w:r>
      <w:proofErr w:type="spellStart"/>
      <w:r w:rsidR="004577C7" w:rsidRPr="00D432EA">
        <w:rPr>
          <w:rFonts w:ascii="Bookman Old Style" w:hAnsi="Bookman Old Style" w:cs="Arial"/>
        </w:rPr>
        <w:t>kedepan</w:t>
      </w:r>
      <w:proofErr w:type="spellEnd"/>
      <w:r w:rsidR="003C2F1E" w:rsidRPr="00D432EA">
        <w:rPr>
          <w:rFonts w:ascii="Bookman Old Style" w:hAnsi="Bookman Old Style" w:cs="Arial"/>
        </w:rPr>
        <w:t xml:space="preserve">. Analisa </w:t>
      </w:r>
      <w:proofErr w:type="spellStart"/>
      <w:r w:rsidR="003C2F1E" w:rsidRPr="00D432EA">
        <w:rPr>
          <w:rFonts w:ascii="Bookman Old Style" w:hAnsi="Bookman Old Style" w:cs="Arial"/>
        </w:rPr>
        <w:t>tersebut</w:t>
      </w:r>
      <w:proofErr w:type="spellEnd"/>
      <w:r w:rsidR="003C2F1E" w:rsidRPr="00D432EA">
        <w:rPr>
          <w:rFonts w:ascii="Bookman Old Style" w:hAnsi="Bookman Old Style" w:cs="Arial"/>
        </w:rPr>
        <w:t xml:space="preserve"> juga </w:t>
      </w:r>
      <w:proofErr w:type="spellStart"/>
      <w:r w:rsidR="003C2F1E" w:rsidRPr="00D432EA">
        <w:rPr>
          <w:rFonts w:ascii="Bookman Old Style" w:hAnsi="Bookman Old Style" w:cs="Arial"/>
        </w:rPr>
        <w:t>perlu</w:t>
      </w:r>
      <w:proofErr w:type="spellEnd"/>
      <w:r w:rsidR="003C2F1E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diperinci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setiap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tahunnya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berdasarkan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prioritas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kebutuhan</w:t>
      </w:r>
      <w:proofErr w:type="spellEnd"/>
      <w:r w:rsidR="003C2F1E" w:rsidRPr="00D432EA">
        <w:rPr>
          <w:rFonts w:ascii="Bookman Old Style" w:hAnsi="Bookman Old Style" w:cs="Arial"/>
        </w:rPr>
        <w:t xml:space="preserve"> d</w:t>
      </w:r>
      <w:r w:rsidR="00504162" w:rsidRPr="00D432EA">
        <w:rPr>
          <w:rFonts w:ascii="Bookman Old Style" w:hAnsi="Bookman Old Style" w:cs="Arial"/>
        </w:rPr>
        <w:t xml:space="preserve">an </w:t>
      </w:r>
      <w:proofErr w:type="spellStart"/>
      <w:r w:rsidR="00504162" w:rsidRPr="00D432EA">
        <w:rPr>
          <w:rFonts w:ascii="Bookman Old Style" w:hAnsi="Bookman Old Style" w:cs="Arial"/>
        </w:rPr>
        <w:t>apabila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ketentuan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tersebut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belum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dilakukan</w:t>
      </w:r>
      <w:proofErr w:type="spellEnd"/>
      <w:r w:rsidR="00504162" w:rsidRPr="00D432EA">
        <w:rPr>
          <w:rFonts w:ascii="Bookman Old Style" w:hAnsi="Bookman Old Style" w:cs="Arial"/>
        </w:rPr>
        <w:t xml:space="preserve">, </w:t>
      </w:r>
      <w:proofErr w:type="spellStart"/>
      <w:r w:rsidR="00504162" w:rsidRPr="00D432EA">
        <w:rPr>
          <w:rFonts w:ascii="Bookman Old Style" w:hAnsi="Bookman Old Style" w:cs="Arial"/>
        </w:rPr>
        <w:t>maka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pengadaan</w:t>
      </w:r>
      <w:proofErr w:type="spellEnd"/>
      <w:r w:rsidR="00504162" w:rsidRPr="00D432EA">
        <w:rPr>
          <w:rFonts w:ascii="Bookman Old Style" w:hAnsi="Bookman Old Style" w:cs="Arial"/>
        </w:rPr>
        <w:t xml:space="preserve"> PNS dan P3K di </w:t>
      </w:r>
      <w:proofErr w:type="spellStart"/>
      <w:r w:rsidR="00504162" w:rsidRPr="00D432EA">
        <w:rPr>
          <w:rFonts w:ascii="Bookman Old Style" w:hAnsi="Bookman Old Style" w:cs="Arial"/>
        </w:rPr>
        <w:t>instansi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tersebut</w:t>
      </w:r>
      <w:proofErr w:type="spellEnd"/>
      <w:r w:rsidR="00504162" w:rsidRPr="00D432EA">
        <w:rPr>
          <w:rFonts w:ascii="Bookman Old Style" w:hAnsi="Bookman Old Style" w:cs="Arial"/>
        </w:rPr>
        <w:t xml:space="preserve">, </w:t>
      </w:r>
      <w:proofErr w:type="spellStart"/>
      <w:r w:rsidR="00504162" w:rsidRPr="00D432EA">
        <w:rPr>
          <w:rFonts w:ascii="Bookman Old Style" w:hAnsi="Bookman Old Style" w:cs="Arial"/>
        </w:rPr>
        <w:t>dapat</w:t>
      </w:r>
      <w:proofErr w:type="spellEnd"/>
      <w:r w:rsidR="00504162" w:rsidRPr="00D432EA">
        <w:rPr>
          <w:rFonts w:ascii="Bookman Old Style" w:hAnsi="Bookman Old Style" w:cs="Arial"/>
        </w:rPr>
        <w:t xml:space="preserve"> </w:t>
      </w:r>
      <w:proofErr w:type="spellStart"/>
      <w:r w:rsidR="00504162" w:rsidRPr="00D432EA">
        <w:rPr>
          <w:rFonts w:ascii="Bookman Old Style" w:hAnsi="Bookman Old Style" w:cs="Arial"/>
        </w:rPr>
        <w:t>dihentikan</w:t>
      </w:r>
      <w:proofErr w:type="spellEnd"/>
      <w:r w:rsidR="00504162" w:rsidRPr="00D432EA">
        <w:rPr>
          <w:rFonts w:ascii="Bookman Old Style" w:hAnsi="Bookman Old Style" w:cs="Arial"/>
        </w:rPr>
        <w:t xml:space="preserve">. </w:t>
      </w:r>
    </w:p>
    <w:p w14:paraId="3747CA08" w14:textId="686A7CA8" w:rsidR="004577C7" w:rsidRPr="00D432EA" w:rsidRDefault="004577C7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583D2394" w14:textId="5FCFC0E0" w:rsidR="00504162" w:rsidRPr="00D432EA" w:rsidRDefault="00504162" w:rsidP="00504162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  <w:b/>
        </w:rPr>
        <w:t>Keenam</w:t>
      </w:r>
      <w:proofErr w:type="spellEnd"/>
      <w:r w:rsidRPr="00D432EA">
        <w:rPr>
          <w:rFonts w:ascii="Bookman Old Style" w:hAnsi="Bookman Old Style" w:cs="Arial"/>
        </w:rPr>
        <w:t xml:space="preserve">, </w:t>
      </w:r>
      <w:proofErr w:type="spellStart"/>
      <w:r w:rsidRPr="00D432EA">
        <w:rPr>
          <w:rFonts w:ascii="Bookman Old Style" w:hAnsi="Bookman Old Style" w:cs="Arial"/>
        </w:rPr>
        <w:t>Fraksi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Partai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Keadilan</w:t>
      </w:r>
      <w:proofErr w:type="spellEnd"/>
      <w:r w:rsidRPr="00D432EA">
        <w:rPr>
          <w:rFonts w:ascii="Bookman Old Style" w:hAnsi="Bookman Old Style" w:cs="Arial"/>
        </w:rPr>
        <w:t xml:space="preserve"> Sejahtera </w:t>
      </w:r>
      <w:proofErr w:type="spellStart"/>
      <w:r w:rsidRPr="00D432EA">
        <w:rPr>
          <w:rFonts w:ascii="Bookman Old Style" w:hAnsi="Bookman Old Style" w:cs="Arial"/>
        </w:rPr>
        <w:t>mendukung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usulan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pasal</w:t>
      </w:r>
      <w:proofErr w:type="spellEnd"/>
      <w:r w:rsidRPr="00D432EA">
        <w:rPr>
          <w:rFonts w:ascii="Bookman Old Style" w:hAnsi="Bookman Old Style" w:cs="Arial"/>
        </w:rPr>
        <w:t xml:space="preserve"> </w:t>
      </w:r>
      <w:bookmarkStart w:id="3" w:name="_Hlk32944604"/>
      <w:r w:rsidR="00ED16A9" w:rsidRPr="00D432EA">
        <w:rPr>
          <w:rFonts w:ascii="Bookman Old Style" w:hAnsi="Bookman Old Style" w:cs="Arial"/>
        </w:rPr>
        <w:t>22</w:t>
      </w:r>
      <w:r w:rsidRPr="00D432EA">
        <w:rPr>
          <w:rFonts w:ascii="Bookman Old Style" w:hAnsi="Bookman Old Style" w:cs="Arial"/>
        </w:rPr>
        <w:t xml:space="preserve"> yang </w:t>
      </w:r>
      <w:proofErr w:type="spellStart"/>
      <w:r w:rsidRPr="00D432EA">
        <w:rPr>
          <w:rFonts w:ascii="Bookman Old Style" w:hAnsi="Bookman Old Style" w:cs="Arial"/>
        </w:rPr>
        <w:t>menekankan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bahwa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r w:rsidR="00ED16A9" w:rsidRPr="00D432EA">
        <w:rPr>
          <w:rFonts w:ascii="Bookman Old Style" w:hAnsi="Bookman Old Style" w:cs="Arial"/>
        </w:rPr>
        <w:t xml:space="preserve">P3K </w:t>
      </w:r>
      <w:proofErr w:type="spellStart"/>
      <w:r w:rsidR="00ED16A9" w:rsidRPr="00D432EA">
        <w:rPr>
          <w:rFonts w:ascii="Bookman Old Style" w:hAnsi="Bookman Old Style" w:cs="Arial"/>
        </w:rPr>
        <w:t>memperoleh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hak</w:t>
      </w:r>
      <w:proofErr w:type="spellEnd"/>
      <w:r w:rsidR="00ED16A9" w:rsidRPr="00D432EA">
        <w:rPr>
          <w:rFonts w:ascii="Bookman Old Style" w:hAnsi="Bookman Old Style" w:cs="Arial"/>
        </w:rPr>
        <w:t xml:space="preserve"> yang </w:t>
      </w:r>
      <w:proofErr w:type="spellStart"/>
      <w:r w:rsidR="00ED16A9" w:rsidRPr="00D432EA">
        <w:rPr>
          <w:rFonts w:ascii="Bookman Old Style" w:hAnsi="Bookman Old Style" w:cs="Arial"/>
        </w:rPr>
        <w:t>sama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seperti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halnya</w:t>
      </w:r>
      <w:proofErr w:type="spellEnd"/>
      <w:r w:rsidR="00ED16A9" w:rsidRPr="00D432EA">
        <w:rPr>
          <w:rFonts w:ascii="Bookman Old Style" w:hAnsi="Bookman Old Style" w:cs="Arial"/>
        </w:rPr>
        <w:t xml:space="preserve"> PNS</w:t>
      </w:r>
      <w:bookmarkEnd w:id="3"/>
      <w:r w:rsidR="00ED16A9" w:rsidRPr="00D432EA">
        <w:rPr>
          <w:rFonts w:ascii="Bookman Old Style" w:hAnsi="Bookman Old Style" w:cs="Arial"/>
        </w:rPr>
        <w:t xml:space="preserve">, </w:t>
      </w:r>
      <w:proofErr w:type="spellStart"/>
      <w:r w:rsidR="00ED16A9" w:rsidRPr="00D432EA">
        <w:rPr>
          <w:rFonts w:ascii="Bookman Old Style" w:hAnsi="Bookman Old Style" w:cs="Arial"/>
        </w:rPr>
        <w:t>diantarnya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yaitu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gaji</w:t>
      </w:r>
      <w:proofErr w:type="spellEnd"/>
      <w:r w:rsidR="00ED16A9" w:rsidRPr="00D432EA">
        <w:rPr>
          <w:rFonts w:ascii="Bookman Old Style" w:hAnsi="Bookman Old Style" w:cs="Arial"/>
        </w:rPr>
        <w:t xml:space="preserve">, </w:t>
      </w:r>
      <w:proofErr w:type="spellStart"/>
      <w:r w:rsidR="00ED16A9" w:rsidRPr="00D432EA">
        <w:rPr>
          <w:rFonts w:ascii="Bookman Old Style" w:hAnsi="Bookman Old Style" w:cs="Arial"/>
        </w:rPr>
        <w:t>tunjangan</w:t>
      </w:r>
      <w:proofErr w:type="spellEnd"/>
      <w:r w:rsidR="00ED16A9" w:rsidRPr="00D432EA">
        <w:rPr>
          <w:rFonts w:ascii="Bookman Old Style" w:hAnsi="Bookman Old Style" w:cs="Arial"/>
        </w:rPr>
        <w:t xml:space="preserve">, </w:t>
      </w:r>
      <w:proofErr w:type="spellStart"/>
      <w:r w:rsidR="00ED16A9" w:rsidRPr="00D432EA">
        <w:rPr>
          <w:rFonts w:ascii="Bookman Old Style" w:hAnsi="Bookman Old Style" w:cs="Arial"/>
        </w:rPr>
        <w:t>fasilitas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lainnya</w:t>
      </w:r>
      <w:proofErr w:type="spellEnd"/>
      <w:r w:rsidR="00ED16A9" w:rsidRPr="00D432EA">
        <w:rPr>
          <w:rFonts w:ascii="Bookman Old Style" w:hAnsi="Bookman Old Style" w:cs="Arial"/>
        </w:rPr>
        <w:t xml:space="preserve">, </w:t>
      </w:r>
      <w:proofErr w:type="spellStart"/>
      <w:r w:rsidR="00ED16A9" w:rsidRPr="00D432EA">
        <w:rPr>
          <w:rFonts w:ascii="Bookman Old Style" w:hAnsi="Bookman Old Style" w:cs="Arial"/>
        </w:rPr>
        <w:t>cuti</w:t>
      </w:r>
      <w:proofErr w:type="spellEnd"/>
      <w:r w:rsidR="00ED16A9" w:rsidRPr="00D432EA">
        <w:rPr>
          <w:rFonts w:ascii="Bookman Old Style" w:hAnsi="Bookman Old Style" w:cs="Arial"/>
        </w:rPr>
        <w:t xml:space="preserve">, </w:t>
      </w:r>
      <w:proofErr w:type="spellStart"/>
      <w:r w:rsidR="00ED16A9" w:rsidRPr="00D432EA">
        <w:rPr>
          <w:rFonts w:ascii="Bookman Old Style" w:hAnsi="Bookman Old Style" w:cs="Arial"/>
        </w:rPr>
        <w:t>pengembangan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kompetensi</w:t>
      </w:r>
      <w:proofErr w:type="spellEnd"/>
      <w:r w:rsidR="00ED16A9" w:rsidRPr="00D432EA">
        <w:rPr>
          <w:rFonts w:ascii="Bookman Old Style" w:hAnsi="Bookman Old Style" w:cs="Arial"/>
        </w:rPr>
        <w:t xml:space="preserve">, </w:t>
      </w:r>
      <w:proofErr w:type="spellStart"/>
      <w:r w:rsidR="00D67A38">
        <w:rPr>
          <w:rFonts w:ascii="Bookman Old Style" w:hAnsi="Bookman Old Style" w:cs="Arial"/>
        </w:rPr>
        <w:t>jaminan</w:t>
      </w:r>
      <w:proofErr w:type="spellEnd"/>
      <w:r w:rsidR="00D67A38">
        <w:rPr>
          <w:rFonts w:ascii="Bookman Old Style" w:hAnsi="Bookman Old Style" w:cs="Arial"/>
        </w:rPr>
        <w:t xml:space="preserve"> </w:t>
      </w:r>
      <w:proofErr w:type="spellStart"/>
      <w:r w:rsidR="00D67A38">
        <w:rPr>
          <w:rFonts w:ascii="Bookman Old Style" w:hAnsi="Bookman Old Style" w:cs="Arial"/>
        </w:rPr>
        <w:t>pensiun</w:t>
      </w:r>
      <w:proofErr w:type="spellEnd"/>
      <w:r w:rsidR="00D67A38">
        <w:rPr>
          <w:rFonts w:ascii="Bookman Old Style" w:hAnsi="Bookman Old Style" w:cs="Arial"/>
        </w:rPr>
        <w:t xml:space="preserve">, </w:t>
      </w:r>
      <w:proofErr w:type="spellStart"/>
      <w:r w:rsidR="00ED16A9" w:rsidRPr="00D432EA">
        <w:rPr>
          <w:rFonts w:ascii="Bookman Old Style" w:hAnsi="Bookman Old Style" w:cs="Arial"/>
        </w:rPr>
        <w:t>jaminan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hari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tua</w:t>
      </w:r>
      <w:proofErr w:type="spellEnd"/>
      <w:r w:rsidR="00ED16A9" w:rsidRPr="00D432EA">
        <w:rPr>
          <w:rFonts w:ascii="Bookman Old Style" w:hAnsi="Bookman Old Style" w:cs="Arial"/>
        </w:rPr>
        <w:t xml:space="preserve"> dan </w:t>
      </w:r>
      <w:proofErr w:type="spellStart"/>
      <w:r w:rsidR="00ED16A9" w:rsidRPr="00D432EA">
        <w:rPr>
          <w:rFonts w:ascii="Bookman Old Style" w:hAnsi="Bookman Old Style" w:cs="Arial"/>
        </w:rPr>
        <w:t>perlindungan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kesehatan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serta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ketenagakerjaan</w:t>
      </w:r>
      <w:proofErr w:type="spellEnd"/>
      <w:r w:rsidRPr="00D432EA">
        <w:rPr>
          <w:rFonts w:ascii="Bookman Old Style" w:hAnsi="Bookman Old Style" w:cs="Arial"/>
        </w:rPr>
        <w:t>.</w:t>
      </w:r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Penyamaan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hak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antara</w:t>
      </w:r>
      <w:proofErr w:type="spellEnd"/>
      <w:r w:rsidR="00ED16A9" w:rsidRPr="00D432EA">
        <w:rPr>
          <w:rFonts w:ascii="Bookman Old Style" w:hAnsi="Bookman Old Style" w:cs="Arial"/>
        </w:rPr>
        <w:t xml:space="preserve"> PNS dan P3K </w:t>
      </w:r>
      <w:proofErr w:type="spellStart"/>
      <w:r w:rsidR="00ED16A9" w:rsidRPr="00D432EA">
        <w:rPr>
          <w:rFonts w:ascii="Bookman Old Style" w:hAnsi="Bookman Old Style" w:cs="Arial"/>
        </w:rPr>
        <w:t>tersebut</w:t>
      </w:r>
      <w:proofErr w:type="spellEnd"/>
      <w:r w:rsidR="00ED16A9" w:rsidRPr="00D432EA">
        <w:rPr>
          <w:rFonts w:ascii="Bookman Old Style" w:hAnsi="Bookman Old Style" w:cs="Arial"/>
        </w:rPr>
        <w:t xml:space="preserve">, </w:t>
      </w:r>
      <w:proofErr w:type="spellStart"/>
      <w:r w:rsidR="00ED16A9" w:rsidRPr="00D432EA">
        <w:rPr>
          <w:rFonts w:ascii="Bookman Old Style" w:hAnsi="Bookman Old Style" w:cs="Arial"/>
        </w:rPr>
        <w:t>diharapkan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dapat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membuat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tenaga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honorer</w:t>
      </w:r>
      <w:proofErr w:type="spellEnd"/>
      <w:r w:rsidR="00ED16A9" w:rsidRPr="00D432EA">
        <w:rPr>
          <w:rFonts w:ascii="Bookman Old Style" w:hAnsi="Bookman Old Style" w:cs="Arial"/>
        </w:rPr>
        <w:t xml:space="preserve"> yang </w:t>
      </w:r>
      <w:proofErr w:type="spellStart"/>
      <w:r w:rsidR="00ED16A9" w:rsidRPr="00D432EA">
        <w:rPr>
          <w:rFonts w:ascii="Bookman Old Style" w:hAnsi="Bookman Old Style" w:cs="Arial"/>
        </w:rPr>
        <w:t>akan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diangkat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menjadi</w:t>
      </w:r>
      <w:proofErr w:type="spellEnd"/>
      <w:r w:rsidR="00ED16A9" w:rsidRPr="00D432EA">
        <w:rPr>
          <w:rFonts w:ascii="Bookman Old Style" w:hAnsi="Bookman Old Style" w:cs="Arial"/>
        </w:rPr>
        <w:t xml:space="preserve"> PNS </w:t>
      </w:r>
      <w:proofErr w:type="spellStart"/>
      <w:r w:rsidR="00ED16A9" w:rsidRPr="00D432EA">
        <w:rPr>
          <w:rFonts w:ascii="Bookman Old Style" w:hAnsi="Bookman Old Style" w:cs="Arial"/>
        </w:rPr>
        <w:t>untuk</w:t>
      </w:r>
      <w:proofErr w:type="spellEnd"/>
      <w:r w:rsidR="00ED16A9" w:rsidRPr="00D432EA">
        <w:rPr>
          <w:rFonts w:ascii="Bookman Old Style" w:hAnsi="Bookman Old Style" w:cs="Arial"/>
        </w:rPr>
        <w:t xml:space="preserve"> yang </w:t>
      </w:r>
      <w:proofErr w:type="spellStart"/>
      <w:r w:rsidR="00ED16A9" w:rsidRPr="00D432EA">
        <w:rPr>
          <w:rFonts w:ascii="Bookman Old Style" w:hAnsi="Bookman Old Style" w:cs="Arial"/>
        </w:rPr>
        <w:t>berusia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dibawah</w:t>
      </w:r>
      <w:proofErr w:type="spellEnd"/>
      <w:r w:rsidR="00ED16A9" w:rsidRPr="00D432EA">
        <w:rPr>
          <w:rFonts w:ascii="Bookman Old Style" w:hAnsi="Bookman Old Style" w:cs="Arial"/>
        </w:rPr>
        <w:t xml:space="preserve"> 35 </w:t>
      </w:r>
      <w:proofErr w:type="spellStart"/>
      <w:r w:rsidR="00ED16A9" w:rsidRPr="00D432EA">
        <w:rPr>
          <w:rFonts w:ascii="Bookman Old Style" w:hAnsi="Bookman Old Style" w:cs="Arial"/>
        </w:rPr>
        <w:t>tahun</w:t>
      </w:r>
      <w:proofErr w:type="spellEnd"/>
      <w:r w:rsidR="00ED16A9" w:rsidRPr="00D432EA">
        <w:rPr>
          <w:rFonts w:ascii="Bookman Old Style" w:hAnsi="Bookman Old Style" w:cs="Arial"/>
        </w:rPr>
        <w:t xml:space="preserve"> dan </w:t>
      </w:r>
      <w:proofErr w:type="spellStart"/>
      <w:r w:rsidR="00ED16A9" w:rsidRPr="00D432EA">
        <w:rPr>
          <w:rFonts w:ascii="Bookman Old Style" w:hAnsi="Bookman Old Style" w:cs="Arial"/>
        </w:rPr>
        <w:t>menjadi</w:t>
      </w:r>
      <w:proofErr w:type="spellEnd"/>
      <w:r w:rsidR="00ED16A9" w:rsidRPr="00D432EA">
        <w:rPr>
          <w:rFonts w:ascii="Bookman Old Style" w:hAnsi="Bookman Old Style" w:cs="Arial"/>
        </w:rPr>
        <w:t xml:space="preserve"> P3K </w:t>
      </w:r>
      <w:proofErr w:type="spellStart"/>
      <w:r w:rsidR="00ED16A9" w:rsidRPr="00D432EA">
        <w:rPr>
          <w:rFonts w:ascii="Bookman Old Style" w:hAnsi="Bookman Old Style" w:cs="Arial"/>
        </w:rPr>
        <w:t>untuk</w:t>
      </w:r>
      <w:proofErr w:type="spellEnd"/>
      <w:r w:rsidR="00ED16A9" w:rsidRPr="00D432EA">
        <w:rPr>
          <w:rFonts w:ascii="Bookman Old Style" w:hAnsi="Bookman Old Style" w:cs="Arial"/>
        </w:rPr>
        <w:t xml:space="preserve"> yang </w:t>
      </w:r>
      <w:proofErr w:type="spellStart"/>
      <w:r w:rsidR="00ED16A9" w:rsidRPr="00D432EA">
        <w:rPr>
          <w:rFonts w:ascii="Bookman Old Style" w:hAnsi="Bookman Old Style" w:cs="Arial"/>
        </w:rPr>
        <w:t>berusia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diatas</w:t>
      </w:r>
      <w:proofErr w:type="spellEnd"/>
      <w:r w:rsidR="00ED16A9" w:rsidRPr="00D432EA">
        <w:rPr>
          <w:rFonts w:ascii="Bookman Old Style" w:hAnsi="Bookman Old Style" w:cs="Arial"/>
        </w:rPr>
        <w:t xml:space="preserve"> 35 </w:t>
      </w:r>
      <w:proofErr w:type="spellStart"/>
      <w:r w:rsidR="00ED16A9" w:rsidRPr="00D432EA">
        <w:rPr>
          <w:rFonts w:ascii="Bookman Old Style" w:hAnsi="Bookman Old Style" w:cs="Arial"/>
        </w:rPr>
        <w:t>tahun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setelah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revisi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undang-undang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ini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disahkan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ini</w:t>
      </w:r>
      <w:proofErr w:type="spellEnd"/>
      <w:r w:rsidR="00ED16A9" w:rsidRPr="00D432EA">
        <w:rPr>
          <w:rFonts w:ascii="Bookman Old Style" w:hAnsi="Bookman Old Style" w:cs="Arial"/>
        </w:rPr>
        <w:t xml:space="preserve">, </w:t>
      </w:r>
      <w:proofErr w:type="spellStart"/>
      <w:r w:rsidR="00ED16A9" w:rsidRPr="00D432EA">
        <w:rPr>
          <w:rFonts w:ascii="Bookman Old Style" w:hAnsi="Bookman Old Style" w:cs="Arial"/>
        </w:rPr>
        <w:t>tetap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merasa</w:t>
      </w:r>
      <w:proofErr w:type="spellEnd"/>
      <w:r w:rsidR="00ED16A9" w:rsidRPr="00D432EA">
        <w:rPr>
          <w:rFonts w:ascii="Bookman Old Style" w:hAnsi="Bookman Old Style" w:cs="Arial"/>
        </w:rPr>
        <w:t xml:space="preserve"> </w:t>
      </w:r>
      <w:proofErr w:type="spellStart"/>
      <w:r w:rsidR="00ED16A9" w:rsidRPr="00D432EA">
        <w:rPr>
          <w:rFonts w:ascii="Bookman Old Style" w:hAnsi="Bookman Old Style" w:cs="Arial"/>
        </w:rPr>
        <w:t>adil</w:t>
      </w:r>
      <w:proofErr w:type="spellEnd"/>
      <w:r w:rsidR="00ED16A9" w:rsidRPr="00D432EA">
        <w:rPr>
          <w:rFonts w:ascii="Bookman Old Style" w:hAnsi="Bookman Old Style" w:cs="Arial"/>
        </w:rPr>
        <w:t xml:space="preserve"> dan </w:t>
      </w:r>
      <w:proofErr w:type="spellStart"/>
      <w:r w:rsidR="00ED16A9" w:rsidRPr="00D432EA">
        <w:rPr>
          <w:rFonts w:ascii="Bookman Old Style" w:hAnsi="Bookman Old Style" w:cs="Arial"/>
        </w:rPr>
        <w:t>sejahtera</w:t>
      </w:r>
      <w:proofErr w:type="spellEnd"/>
      <w:r w:rsidR="00ED16A9" w:rsidRPr="00D432EA">
        <w:rPr>
          <w:rFonts w:ascii="Bookman Old Style" w:hAnsi="Bookman Old Style" w:cs="Arial"/>
        </w:rPr>
        <w:t xml:space="preserve">.   </w:t>
      </w:r>
    </w:p>
    <w:p w14:paraId="622B115A" w14:textId="77777777" w:rsidR="009F3D01" w:rsidRPr="00D432EA" w:rsidRDefault="009F3D01" w:rsidP="009F3D01">
      <w:pPr>
        <w:spacing w:line="276" w:lineRule="auto"/>
        <w:jc w:val="both"/>
        <w:rPr>
          <w:rFonts w:ascii="Bookman Old Style" w:hAnsi="Bookman Old Style" w:cs="Arial"/>
        </w:rPr>
      </w:pPr>
    </w:p>
    <w:p w14:paraId="294593A5" w14:textId="15A5DDE4" w:rsidR="009F3D01" w:rsidRPr="00D432EA" w:rsidRDefault="009F3D01" w:rsidP="009F3D01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432EA">
        <w:rPr>
          <w:rFonts w:ascii="Bookman Old Style" w:hAnsi="Bookman Old Style" w:cs="Arial"/>
          <w:b/>
        </w:rPr>
        <w:t>Ketujuh</w:t>
      </w:r>
      <w:proofErr w:type="spellEnd"/>
      <w:r w:rsidRPr="00D432EA">
        <w:rPr>
          <w:rFonts w:ascii="Bookman Old Style" w:hAnsi="Bookman Old Style" w:cs="Arial"/>
        </w:rPr>
        <w:t xml:space="preserve">, </w:t>
      </w:r>
      <w:proofErr w:type="spellStart"/>
      <w:r w:rsidRPr="00D432EA">
        <w:rPr>
          <w:rFonts w:ascii="Bookman Old Style" w:hAnsi="Bookman Old Style" w:cs="Arial"/>
        </w:rPr>
        <w:t>Fraksi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Partai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Keadilan</w:t>
      </w:r>
      <w:proofErr w:type="spellEnd"/>
      <w:r w:rsidRPr="00D432EA">
        <w:rPr>
          <w:rFonts w:ascii="Bookman Old Style" w:hAnsi="Bookman Old Style" w:cs="Arial"/>
        </w:rPr>
        <w:t xml:space="preserve"> Sejahtera </w:t>
      </w:r>
      <w:proofErr w:type="spellStart"/>
      <w:r w:rsidRPr="00D432EA">
        <w:rPr>
          <w:rFonts w:ascii="Bookman Old Style" w:hAnsi="Bookman Old Style" w:cs="Arial"/>
        </w:rPr>
        <w:t>mendukung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usulan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bookmarkStart w:id="4" w:name="_Hlk32944644"/>
      <w:proofErr w:type="spellStart"/>
      <w:r w:rsidRPr="00D432EA">
        <w:rPr>
          <w:rFonts w:ascii="Bookman Old Style" w:hAnsi="Bookman Old Style" w:cs="Arial"/>
        </w:rPr>
        <w:t>pasal</w:t>
      </w:r>
      <w:proofErr w:type="spellEnd"/>
      <w:r w:rsidRPr="00D432EA">
        <w:rPr>
          <w:rFonts w:ascii="Bookman Old Style" w:hAnsi="Bookman Old Style" w:cs="Arial"/>
        </w:rPr>
        <w:t xml:space="preserve"> 25, </w:t>
      </w:r>
      <w:proofErr w:type="spellStart"/>
      <w:r w:rsidRPr="00D432EA">
        <w:rPr>
          <w:rFonts w:ascii="Bookman Old Style" w:hAnsi="Bookman Old Style" w:cs="Arial"/>
        </w:rPr>
        <w:t>pasal</w:t>
      </w:r>
      <w:proofErr w:type="spellEnd"/>
      <w:r w:rsidRPr="00D432EA">
        <w:rPr>
          <w:rFonts w:ascii="Bookman Old Style" w:hAnsi="Bookman Old Style" w:cs="Arial"/>
        </w:rPr>
        <w:t xml:space="preserve"> 26 </w:t>
      </w:r>
      <w:proofErr w:type="spellStart"/>
      <w:r w:rsidRPr="00D432EA">
        <w:rPr>
          <w:rFonts w:ascii="Bookman Old Style" w:hAnsi="Bookman Old Style" w:cs="Arial"/>
        </w:rPr>
        <w:t>ayat</w:t>
      </w:r>
      <w:proofErr w:type="spellEnd"/>
      <w:r w:rsidRPr="00D432EA">
        <w:rPr>
          <w:rFonts w:ascii="Bookman Old Style" w:hAnsi="Bookman Old Style" w:cs="Arial"/>
        </w:rPr>
        <w:t xml:space="preserve"> (2), </w:t>
      </w:r>
      <w:proofErr w:type="spellStart"/>
      <w:r w:rsidRPr="00D432EA">
        <w:rPr>
          <w:rFonts w:ascii="Bookman Old Style" w:hAnsi="Bookman Old Style" w:cs="Arial"/>
        </w:rPr>
        <w:t>pasal</w:t>
      </w:r>
      <w:proofErr w:type="spellEnd"/>
      <w:r w:rsidRPr="00D432EA">
        <w:rPr>
          <w:rFonts w:ascii="Bookman Old Style" w:hAnsi="Bookman Old Style" w:cs="Arial"/>
        </w:rPr>
        <w:t xml:space="preserve"> 111 dan </w:t>
      </w:r>
      <w:proofErr w:type="spellStart"/>
      <w:r w:rsidRPr="00D432EA">
        <w:rPr>
          <w:rFonts w:ascii="Bookman Old Style" w:hAnsi="Bookman Old Style" w:cs="Arial"/>
        </w:rPr>
        <w:t>pasal</w:t>
      </w:r>
      <w:proofErr w:type="spellEnd"/>
      <w:r w:rsidRPr="00D432EA">
        <w:rPr>
          <w:rFonts w:ascii="Bookman Old Style" w:hAnsi="Bookman Old Style" w:cs="Arial"/>
        </w:rPr>
        <w:t xml:space="preserve"> </w:t>
      </w:r>
      <w:r w:rsidR="00A6117C">
        <w:rPr>
          <w:rFonts w:ascii="Bookman Old Style" w:hAnsi="Bookman Old Style" w:cs="Arial"/>
        </w:rPr>
        <w:t>120</w:t>
      </w:r>
      <w:r w:rsidRPr="00D432EA">
        <w:rPr>
          <w:rFonts w:ascii="Bookman Old Style" w:hAnsi="Bookman Old Style" w:cs="Arial"/>
        </w:rPr>
        <w:t xml:space="preserve"> yang </w:t>
      </w:r>
      <w:proofErr w:type="spellStart"/>
      <w:r w:rsidRPr="00D432EA">
        <w:rPr>
          <w:rFonts w:ascii="Bookman Old Style" w:hAnsi="Bookman Old Style" w:cs="Arial"/>
        </w:rPr>
        <w:t>menekankan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</w:rPr>
        <w:t>bahwa</w:t>
      </w:r>
      <w:proofErr w:type="spellEnd"/>
      <w:r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dalam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rangka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reformasi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birokrasi</w:t>
      </w:r>
      <w:proofErr w:type="spellEnd"/>
      <w:r w:rsidR="004A3020" w:rsidRPr="00D432EA">
        <w:rPr>
          <w:rFonts w:ascii="Bookman Old Style" w:hAnsi="Bookman Old Style" w:cs="Arial"/>
        </w:rPr>
        <w:t xml:space="preserve">, </w:t>
      </w:r>
      <w:proofErr w:type="spellStart"/>
      <w:r w:rsidR="004A3020" w:rsidRPr="00D432EA">
        <w:rPr>
          <w:rFonts w:ascii="Bookman Old Style" w:hAnsi="Bookman Old Style" w:cs="Arial"/>
        </w:rPr>
        <w:t>maka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pengisian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jabatan-jabatan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strategis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dilingkungan</w:t>
      </w:r>
      <w:proofErr w:type="spellEnd"/>
      <w:r w:rsidR="004A3020" w:rsidRPr="00D432EA">
        <w:rPr>
          <w:rFonts w:ascii="Bookman Old Style" w:hAnsi="Bookman Old Style" w:cs="Arial"/>
        </w:rPr>
        <w:t xml:space="preserve"> ASN </w:t>
      </w:r>
      <w:proofErr w:type="spellStart"/>
      <w:r w:rsidR="004A3020" w:rsidRPr="00D432EA">
        <w:rPr>
          <w:rFonts w:ascii="Bookman Old Style" w:hAnsi="Bookman Old Style" w:cs="Arial"/>
        </w:rPr>
        <w:t>dilakukan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dengan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sistem</w:t>
      </w:r>
      <w:proofErr w:type="spellEnd"/>
      <w:r w:rsidR="004A3020" w:rsidRPr="00D432EA">
        <w:rPr>
          <w:rFonts w:ascii="Bookman Old Style" w:hAnsi="Bookman Old Style" w:cs="Arial"/>
        </w:rPr>
        <w:t xml:space="preserve"> merit</w:t>
      </w:r>
      <w:bookmarkEnd w:id="4"/>
      <w:r w:rsidR="004A3020" w:rsidRPr="00D432EA">
        <w:rPr>
          <w:rFonts w:ascii="Bookman Old Style" w:hAnsi="Bookman Old Style" w:cs="Arial"/>
        </w:rPr>
        <w:t xml:space="preserve">, agar </w:t>
      </w:r>
      <w:proofErr w:type="spellStart"/>
      <w:r w:rsidR="004A3020" w:rsidRPr="00D432EA">
        <w:rPr>
          <w:rFonts w:ascii="Bookman Old Style" w:hAnsi="Bookman Old Style" w:cs="Arial"/>
        </w:rPr>
        <w:t>terwujud</w:t>
      </w:r>
      <w:proofErr w:type="spellEnd"/>
      <w:r w:rsidR="004A3020" w:rsidRPr="00D432EA">
        <w:rPr>
          <w:rFonts w:ascii="Bookman Old Style" w:hAnsi="Bookman Old Style" w:cs="Arial"/>
        </w:rPr>
        <w:t xml:space="preserve"> “</w:t>
      </w:r>
      <w:r w:rsidR="004A3020" w:rsidRPr="00D432EA">
        <w:rPr>
          <w:rFonts w:ascii="Bookman Old Style" w:hAnsi="Bookman Old Style" w:cs="Arial"/>
          <w:i/>
          <w:iCs/>
        </w:rPr>
        <w:t>right men on right place”</w:t>
      </w:r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tanpa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memandang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latar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belakang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ras</w:t>
      </w:r>
      <w:proofErr w:type="spellEnd"/>
      <w:r w:rsidR="004A3020" w:rsidRPr="00D432EA">
        <w:rPr>
          <w:rFonts w:ascii="Bookman Old Style" w:hAnsi="Bookman Old Style" w:cs="Arial"/>
        </w:rPr>
        <w:t xml:space="preserve">, agama, </w:t>
      </w:r>
      <w:proofErr w:type="spellStart"/>
      <w:r w:rsidR="004A3020" w:rsidRPr="00D432EA">
        <w:rPr>
          <w:rFonts w:ascii="Bookman Old Style" w:hAnsi="Bookman Old Style" w:cs="Arial"/>
        </w:rPr>
        <w:t>umur</w:t>
      </w:r>
      <w:proofErr w:type="spellEnd"/>
      <w:r w:rsidR="004A3020" w:rsidRPr="00D432EA">
        <w:rPr>
          <w:rFonts w:ascii="Bookman Old Style" w:hAnsi="Bookman Old Style" w:cs="Arial"/>
        </w:rPr>
        <w:t xml:space="preserve">, </w:t>
      </w:r>
      <w:proofErr w:type="spellStart"/>
      <w:r w:rsidR="004A3020" w:rsidRPr="00D432EA">
        <w:rPr>
          <w:rFonts w:ascii="Bookman Old Style" w:hAnsi="Bookman Old Style" w:cs="Arial"/>
        </w:rPr>
        <w:t>jenis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kelamin</w:t>
      </w:r>
      <w:proofErr w:type="spellEnd"/>
      <w:r w:rsidR="004A3020" w:rsidRPr="00D432EA">
        <w:rPr>
          <w:rFonts w:ascii="Bookman Old Style" w:hAnsi="Bookman Old Style" w:cs="Arial"/>
        </w:rPr>
        <w:t xml:space="preserve">, status </w:t>
      </w:r>
      <w:proofErr w:type="spellStart"/>
      <w:r w:rsidR="004A3020" w:rsidRPr="00D432EA">
        <w:rPr>
          <w:rFonts w:ascii="Bookman Old Style" w:hAnsi="Bookman Old Style" w:cs="Arial"/>
        </w:rPr>
        <w:t>pernikahan</w:t>
      </w:r>
      <w:proofErr w:type="spellEnd"/>
      <w:r w:rsidR="004A3020" w:rsidRPr="00D432EA">
        <w:rPr>
          <w:rFonts w:ascii="Bookman Old Style" w:hAnsi="Bookman Old Style" w:cs="Arial"/>
        </w:rPr>
        <w:t xml:space="preserve"> dan </w:t>
      </w:r>
      <w:proofErr w:type="spellStart"/>
      <w:r w:rsidR="004A3020" w:rsidRPr="00D432EA">
        <w:rPr>
          <w:rFonts w:ascii="Bookman Old Style" w:hAnsi="Bookman Old Style" w:cs="Arial"/>
        </w:rPr>
        <w:t>kondisi</w:t>
      </w:r>
      <w:proofErr w:type="spellEnd"/>
      <w:r w:rsidR="004A3020" w:rsidRPr="00D432EA">
        <w:rPr>
          <w:rFonts w:ascii="Bookman Old Style" w:hAnsi="Bookman Old Style" w:cs="Arial"/>
        </w:rPr>
        <w:t xml:space="preserve"> </w:t>
      </w:r>
      <w:proofErr w:type="spellStart"/>
      <w:r w:rsidR="004A3020" w:rsidRPr="00D432EA">
        <w:rPr>
          <w:rFonts w:ascii="Bookman Old Style" w:hAnsi="Bookman Old Style" w:cs="Arial"/>
        </w:rPr>
        <w:t>kecacatan</w:t>
      </w:r>
      <w:proofErr w:type="spellEnd"/>
      <w:r w:rsidR="004A3020" w:rsidRPr="00D432EA">
        <w:rPr>
          <w:rFonts w:ascii="Bookman Old Style" w:hAnsi="Bookman Old Style" w:cs="Arial"/>
        </w:rPr>
        <w:t xml:space="preserve">. </w:t>
      </w:r>
      <w:bookmarkStart w:id="5" w:name="_GoBack"/>
      <w:bookmarkEnd w:id="5"/>
    </w:p>
    <w:p w14:paraId="1001672D" w14:textId="77777777" w:rsidR="00594AB0" w:rsidRPr="00D432EA" w:rsidRDefault="00594AB0" w:rsidP="00594AB0">
      <w:pPr>
        <w:spacing w:line="276" w:lineRule="auto"/>
        <w:jc w:val="both"/>
        <w:rPr>
          <w:rFonts w:ascii="Bookman Old Style" w:hAnsi="Bookman Old Style" w:cs="Arial"/>
        </w:rPr>
      </w:pPr>
    </w:p>
    <w:p w14:paraId="663838D8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  <w:b/>
          <w:lang w:val="id-ID"/>
        </w:rPr>
      </w:pPr>
      <w:proofErr w:type="spellStart"/>
      <w:r w:rsidRPr="00D432EA">
        <w:rPr>
          <w:rFonts w:ascii="Bookman Old Style" w:hAnsi="Bookman Old Style" w:cs="Arial"/>
          <w:b/>
        </w:rPr>
        <w:t>Pimpinan</w:t>
      </w:r>
      <w:proofErr w:type="spellEnd"/>
      <w:r w:rsidRPr="00D432EA">
        <w:rPr>
          <w:rFonts w:ascii="Bookman Old Style" w:hAnsi="Bookman Old Style" w:cs="Arial"/>
          <w:b/>
        </w:rPr>
        <w:t xml:space="preserve"> dan </w:t>
      </w:r>
      <w:proofErr w:type="spellStart"/>
      <w:r w:rsidRPr="00D432EA">
        <w:rPr>
          <w:rFonts w:ascii="Bookman Old Style" w:hAnsi="Bookman Old Style" w:cs="Arial"/>
          <w:b/>
        </w:rPr>
        <w:t>Anggota</w:t>
      </w:r>
      <w:proofErr w:type="spellEnd"/>
      <w:r w:rsidRPr="00D432EA">
        <w:rPr>
          <w:rFonts w:ascii="Bookman Old Style" w:hAnsi="Bookman Old Style" w:cs="Arial"/>
          <w:b/>
        </w:rPr>
        <w:t xml:space="preserve"> Dewan </w:t>
      </w:r>
      <w:proofErr w:type="spellStart"/>
      <w:r w:rsidRPr="00D432EA">
        <w:rPr>
          <w:rFonts w:ascii="Bookman Old Style" w:hAnsi="Bookman Old Style" w:cs="Arial"/>
          <w:b/>
        </w:rPr>
        <w:t>serta</w:t>
      </w:r>
      <w:proofErr w:type="spellEnd"/>
      <w:r w:rsidRPr="00D432EA">
        <w:rPr>
          <w:rFonts w:ascii="Bookman Old Style" w:hAnsi="Bookman Old Style" w:cs="Arial"/>
          <w:b/>
        </w:rPr>
        <w:t xml:space="preserve"> </w:t>
      </w:r>
      <w:proofErr w:type="spellStart"/>
      <w:r w:rsidRPr="00D432EA">
        <w:rPr>
          <w:rFonts w:ascii="Bookman Old Style" w:hAnsi="Bookman Old Style" w:cs="Arial"/>
          <w:b/>
        </w:rPr>
        <w:t>hadirin</w:t>
      </w:r>
      <w:proofErr w:type="spellEnd"/>
      <w:r w:rsidRPr="00D432EA">
        <w:rPr>
          <w:rFonts w:ascii="Bookman Old Style" w:hAnsi="Bookman Old Style" w:cs="Arial"/>
          <w:b/>
        </w:rPr>
        <w:t xml:space="preserve"> yang kami </w:t>
      </w:r>
      <w:proofErr w:type="spellStart"/>
      <w:r w:rsidRPr="00D432EA">
        <w:rPr>
          <w:rFonts w:ascii="Bookman Old Style" w:hAnsi="Bookman Old Style" w:cs="Arial"/>
          <w:b/>
        </w:rPr>
        <w:t>hormati</w:t>
      </w:r>
      <w:proofErr w:type="spellEnd"/>
      <w:r w:rsidRPr="00D432EA">
        <w:rPr>
          <w:rFonts w:ascii="Bookman Old Style" w:hAnsi="Bookman Old Style" w:cs="Arial"/>
          <w:b/>
        </w:rPr>
        <w:t>,</w:t>
      </w:r>
    </w:p>
    <w:p w14:paraId="15E99841" w14:textId="48D02F5A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</w:rPr>
      </w:pPr>
      <w:r w:rsidRPr="00D432EA">
        <w:rPr>
          <w:rFonts w:ascii="Bookman Old Style" w:hAnsi="Bookman Old Style" w:cs="Arial"/>
          <w:lang w:val="id-ID"/>
        </w:rPr>
        <w:t>Menimbang beberapa hal ya</w:t>
      </w:r>
      <w:r w:rsidR="000D7186" w:rsidRPr="00D432EA">
        <w:rPr>
          <w:rFonts w:ascii="Bookman Old Style" w:hAnsi="Bookman Old Style" w:cs="Arial"/>
          <w:lang w:val="id-ID"/>
        </w:rPr>
        <w:t>ng sudah kami paparkan di atas,</w:t>
      </w:r>
      <w:r w:rsidR="000D7186" w:rsidRPr="00D432EA">
        <w:rPr>
          <w:rFonts w:ascii="Bookman Old Style" w:hAnsi="Bookman Old Style" w:cs="Arial"/>
        </w:rPr>
        <w:t xml:space="preserve"> </w:t>
      </w:r>
      <w:proofErr w:type="spellStart"/>
      <w:r w:rsidR="000D7186" w:rsidRPr="00D432EA">
        <w:rPr>
          <w:rFonts w:ascii="Bookman Old Style" w:hAnsi="Bookman Old Style" w:cs="Arial"/>
        </w:rPr>
        <w:t>d</w:t>
      </w:r>
      <w:r w:rsidR="00BD3C04" w:rsidRPr="00D432EA">
        <w:rPr>
          <w:rFonts w:ascii="Bookman Old Style" w:hAnsi="Bookman Old Style" w:cs="Arial"/>
        </w:rPr>
        <w:t>engan</w:t>
      </w:r>
      <w:proofErr w:type="spellEnd"/>
      <w:r w:rsidR="00BD3C04" w:rsidRPr="00D432EA">
        <w:rPr>
          <w:rFonts w:ascii="Bookman Old Style" w:hAnsi="Bookman Old Style" w:cs="Arial"/>
        </w:rPr>
        <w:t xml:space="preserve"> </w:t>
      </w:r>
      <w:proofErr w:type="spellStart"/>
      <w:r w:rsidR="00BD3C04" w:rsidRPr="00D432EA">
        <w:rPr>
          <w:rFonts w:ascii="Bookman Old Style" w:hAnsi="Bookman Old Style" w:cs="Arial"/>
        </w:rPr>
        <w:t>mengucapkan</w:t>
      </w:r>
      <w:proofErr w:type="spellEnd"/>
      <w:r w:rsidR="00BD3C04" w:rsidRPr="00D432EA">
        <w:rPr>
          <w:rFonts w:ascii="Bookman Old Style" w:hAnsi="Bookman Old Style" w:cs="Arial"/>
        </w:rPr>
        <w:t xml:space="preserve"> </w:t>
      </w:r>
      <w:proofErr w:type="spellStart"/>
      <w:r w:rsidR="00BD3C04" w:rsidRPr="00D432EA">
        <w:rPr>
          <w:rFonts w:ascii="Bookman Old Style" w:hAnsi="Bookman Old Style" w:cs="Arial"/>
        </w:rPr>
        <w:t>Bismillahirohmanirohim</w:t>
      </w:r>
      <w:proofErr w:type="spellEnd"/>
      <w:r w:rsidR="00BD3C04" w:rsidRPr="00D432EA">
        <w:rPr>
          <w:rFonts w:ascii="Bookman Old Style" w:hAnsi="Bookman Old Style" w:cs="Arial"/>
        </w:rPr>
        <w:t xml:space="preserve"> </w:t>
      </w:r>
      <w:r w:rsidRPr="00D432EA">
        <w:rPr>
          <w:rFonts w:ascii="Bookman Old Style" w:hAnsi="Bookman Old Style" w:cs="Arial"/>
          <w:lang w:val="id-ID"/>
        </w:rPr>
        <w:t xml:space="preserve">kami </w:t>
      </w:r>
      <w:r w:rsidRPr="00D432EA">
        <w:rPr>
          <w:rFonts w:ascii="Bookman Old Style" w:hAnsi="Bookman Old Style" w:cs="Arial"/>
          <w:lang w:val="pt-BR"/>
        </w:rPr>
        <w:t> Fraksi</w:t>
      </w:r>
      <w:r w:rsidRPr="00D432EA">
        <w:rPr>
          <w:rFonts w:ascii="Bookman Old Style" w:hAnsi="Bookman Old Style" w:cs="Arial"/>
          <w:lang w:val="id-ID"/>
        </w:rPr>
        <w:t xml:space="preserve"> </w:t>
      </w:r>
      <w:r w:rsidRPr="00D432EA">
        <w:rPr>
          <w:rFonts w:ascii="Bookman Old Style" w:hAnsi="Bookman Old Style" w:cs="Arial"/>
          <w:lang w:val="pt-BR"/>
        </w:rPr>
        <w:t>P</w:t>
      </w:r>
      <w:r w:rsidRPr="00D432EA">
        <w:rPr>
          <w:rFonts w:ascii="Bookman Old Style" w:hAnsi="Bookman Old Style" w:cs="Arial"/>
          <w:lang w:val="id-ID"/>
        </w:rPr>
        <w:t xml:space="preserve">artai </w:t>
      </w:r>
      <w:r w:rsidRPr="00D432EA">
        <w:rPr>
          <w:rFonts w:ascii="Bookman Old Style" w:hAnsi="Bookman Old Style" w:cs="Arial"/>
          <w:lang w:val="pt-BR"/>
        </w:rPr>
        <w:t>K</w:t>
      </w:r>
      <w:r w:rsidRPr="00D432EA">
        <w:rPr>
          <w:rFonts w:ascii="Bookman Old Style" w:hAnsi="Bookman Old Style" w:cs="Arial"/>
          <w:lang w:val="id-ID"/>
        </w:rPr>
        <w:t xml:space="preserve">eadilan </w:t>
      </w:r>
      <w:r w:rsidRPr="00D432EA">
        <w:rPr>
          <w:rFonts w:ascii="Bookman Old Style" w:hAnsi="Bookman Old Style" w:cs="Arial"/>
          <w:lang w:val="pt-BR"/>
        </w:rPr>
        <w:t>S</w:t>
      </w:r>
      <w:r w:rsidRPr="00D432EA">
        <w:rPr>
          <w:rFonts w:ascii="Bookman Old Style" w:hAnsi="Bookman Old Style" w:cs="Arial"/>
          <w:lang w:val="id-ID"/>
        </w:rPr>
        <w:t>ejahtera</w:t>
      </w:r>
      <w:r w:rsidRPr="00D432EA">
        <w:rPr>
          <w:rFonts w:ascii="Bookman Old Style" w:hAnsi="Bookman Old Style" w:cs="Arial"/>
          <w:lang w:val="pt-BR"/>
        </w:rPr>
        <w:t> </w:t>
      </w:r>
      <w:proofErr w:type="spellStart"/>
      <w:r w:rsidRPr="00D432EA">
        <w:rPr>
          <w:rFonts w:ascii="Bookman Old Style" w:hAnsi="Bookman Old Style" w:cs="Arial"/>
        </w:rPr>
        <w:t>menyatakan</w:t>
      </w:r>
      <w:proofErr w:type="spellEnd"/>
      <w:r w:rsidR="009144BF" w:rsidRPr="00D432EA">
        <w:rPr>
          <w:rFonts w:ascii="Bookman Old Style" w:hAnsi="Bookman Old Style" w:cs="Arial"/>
        </w:rPr>
        <w:t xml:space="preserve"> </w:t>
      </w:r>
      <w:proofErr w:type="spellStart"/>
      <w:r w:rsidRPr="00D432EA">
        <w:rPr>
          <w:rFonts w:ascii="Bookman Old Style" w:hAnsi="Bookman Old Style" w:cs="Arial"/>
          <w:b/>
          <w:bCs/>
        </w:rPr>
        <w:t>menyetujui</w:t>
      </w:r>
      <w:proofErr w:type="spellEnd"/>
      <w:r w:rsidRPr="00D432EA">
        <w:rPr>
          <w:rFonts w:ascii="Bookman Old Style" w:hAnsi="Bookman Old Style" w:cs="Arial"/>
          <w:b/>
          <w:bCs/>
        </w:rPr>
        <w:t xml:space="preserve"> </w:t>
      </w:r>
      <w:proofErr w:type="spellStart"/>
      <w:r w:rsidR="003C2F1E" w:rsidRPr="00D432EA">
        <w:rPr>
          <w:rFonts w:ascii="Bookman Old Style" w:hAnsi="Bookman Old Style" w:cs="Arial"/>
          <w:b/>
          <w:bCs/>
        </w:rPr>
        <w:t>dengan</w:t>
      </w:r>
      <w:proofErr w:type="spellEnd"/>
      <w:r w:rsidR="003C2F1E" w:rsidRPr="00D432EA">
        <w:rPr>
          <w:rFonts w:ascii="Bookman Old Style" w:hAnsi="Bookman Old Style" w:cs="Arial"/>
          <w:b/>
          <w:bCs/>
        </w:rPr>
        <w:t xml:space="preserve"> </w:t>
      </w:r>
      <w:r w:rsidR="00A02BEE" w:rsidRPr="00D432EA">
        <w:rPr>
          <w:rFonts w:ascii="Bookman Old Style" w:hAnsi="Bookman Old Style" w:cs="Arial"/>
          <w:b/>
          <w:bCs/>
        </w:rPr>
        <w:t>7 (</w:t>
      </w:r>
      <w:proofErr w:type="spellStart"/>
      <w:r w:rsidR="00A02BEE" w:rsidRPr="00D432EA">
        <w:rPr>
          <w:rFonts w:ascii="Bookman Old Style" w:hAnsi="Bookman Old Style" w:cs="Arial"/>
          <w:b/>
          <w:bCs/>
        </w:rPr>
        <w:t>tujuh</w:t>
      </w:r>
      <w:proofErr w:type="spellEnd"/>
      <w:r w:rsidR="00131809" w:rsidRPr="00D432EA">
        <w:rPr>
          <w:rFonts w:ascii="Bookman Old Style" w:hAnsi="Bookman Old Style" w:cs="Arial"/>
          <w:b/>
          <w:bCs/>
        </w:rPr>
        <w:t xml:space="preserve">) </w:t>
      </w:r>
      <w:proofErr w:type="spellStart"/>
      <w:r w:rsidR="003C2F1E" w:rsidRPr="00D432EA">
        <w:rPr>
          <w:rFonts w:ascii="Bookman Old Style" w:hAnsi="Bookman Old Style" w:cs="Arial"/>
          <w:b/>
          <w:bCs/>
        </w:rPr>
        <w:t>catatan</w:t>
      </w:r>
      <w:proofErr w:type="spellEnd"/>
      <w:r w:rsidR="003C2F1E" w:rsidRPr="00D432EA">
        <w:rPr>
          <w:rFonts w:ascii="Bookman Old Style" w:hAnsi="Bookman Old Style" w:cs="Arial"/>
        </w:rPr>
        <w:t xml:space="preserve"> </w:t>
      </w:r>
      <w:r w:rsidRPr="00D432EA">
        <w:rPr>
          <w:rFonts w:ascii="Bookman Old Style" w:hAnsi="Bookman Old Style" w:cs="Arial"/>
        </w:rPr>
        <w:t xml:space="preserve">draft </w:t>
      </w:r>
      <w:proofErr w:type="spellStart"/>
      <w:r w:rsidR="00DB0348" w:rsidRPr="00D432EA">
        <w:rPr>
          <w:rFonts w:ascii="Bookman Old Style" w:hAnsi="Bookman Old Style" w:cs="Arial"/>
        </w:rPr>
        <w:t>Revisi</w:t>
      </w:r>
      <w:proofErr w:type="spellEnd"/>
      <w:r w:rsidR="00DB0348" w:rsidRPr="00D432EA">
        <w:rPr>
          <w:rFonts w:ascii="Bookman Old Style" w:hAnsi="Bookman Old Style" w:cs="Arial"/>
        </w:rPr>
        <w:t xml:space="preserve"> </w:t>
      </w:r>
      <w:proofErr w:type="spellStart"/>
      <w:r w:rsidR="00DB0348" w:rsidRPr="00D432EA">
        <w:rPr>
          <w:rFonts w:ascii="Bookman Old Style" w:hAnsi="Bookman Old Style" w:cs="Arial"/>
        </w:rPr>
        <w:t>Undang-Undang</w:t>
      </w:r>
      <w:proofErr w:type="spellEnd"/>
      <w:r w:rsidR="00DB0348" w:rsidRPr="00D432EA">
        <w:rPr>
          <w:rFonts w:ascii="Bookman Old Style" w:hAnsi="Bookman Old Style" w:cs="Arial"/>
        </w:rPr>
        <w:t xml:space="preserve"> No.5 </w:t>
      </w:r>
      <w:proofErr w:type="spellStart"/>
      <w:r w:rsidR="00DB0348" w:rsidRPr="00D432EA">
        <w:rPr>
          <w:rFonts w:ascii="Bookman Old Style" w:hAnsi="Bookman Old Style" w:cs="Arial"/>
        </w:rPr>
        <w:t>Tahun</w:t>
      </w:r>
      <w:proofErr w:type="spellEnd"/>
      <w:r w:rsidR="00DB0348" w:rsidRPr="00D432EA">
        <w:rPr>
          <w:rFonts w:ascii="Bookman Old Style" w:hAnsi="Bookman Old Style" w:cs="Arial"/>
        </w:rPr>
        <w:t xml:space="preserve"> 2014 </w:t>
      </w:r>
      <w:proofErr w:type="spellStart"/>
      <w:r w:rsidR="00DB0348" w:rsidRPr="00D432EA">
        <w:rPr>
          <w:rFonts w:ascii="Bookman Old Style" w:hAnsi="Bookman Old Style" w:cs="Arial"/>
        </w:rPr>
        <w:t>tentang</w:t>
      </w:r>
      <w:proofErr w:type="spellEnd"/>
      <w:r w:rsidR="00DB0348" w:rsidRPr="00D432EA">
        <w:rPr>
          <w:rFonts w:ascii="Bookman Old Style" w:hAnsi="Bookman Old Style" w:cs="Arial"/>
        </w:rPr>
        <w:t xml:space="preserve"> </w:t>
      </w:r>
      <w:proofErr w:type="spellStart"/>
      <w:r w:rsidR="00DB0348" w:rsidRPr="00D432EA">
        <w:rPr>
          <w:rFonts w:ascii="Bookman Old Style" w:hAnsi="Bookman Old Style" w:cs="Arial"/>
        </w:rPr>
        <w:t>Aparatur</w:t>
      </w:r>
      <w:proofErr w:type="spellEnd"/>
      <w:r w:rsidR="00DB0348" w:rsidRPr="00D432EA">
        <w:rPr>
          <w:rFonts w:ascii="Bookman Old Style" w:hAnsi="Bookman Old Style" w:cs="Arial"/>
        </w:rPr>
        <w:t xml:space="preserve"> </w:t>
      </w:r>
      <w:proofErr w:type="spellStart"/>
      <w:r w:rsidR="00DB0348" w:rsidRPr="00D432EA">
        <w:rPr>
          <w:rFonts w:ascii="Bookman Old Style" w:hAnsi="Bookman Old Style" w:cs="Arial"/>
        </w:rPr>
        <w:t>Sipil</w:t>
      </w:r>
      <w:proofErr w:type="spellEnd"/>
      <w:r w:rsidR="00DB0348" w:rsidRPr="00D432EA">
        <w:rPr>
          <w:rFonts w:ascii="Bookman Old Style" w:hAnsi="Bookman Old Style" w:cs="Arial"/>
        </w:rPr>
        <w:t xml:space="preserve"> Negara (ASN)</w:t>
      </w:r>
      <w:r w:rsidR="00BD3C04" w:rsidRPr="00D432EA">
        <w:rPr>
          <w:rFonts w:ascii="Bookman Old Style" w:hAnsi="Bookman Old Style" w:cs="Arial"/>
        </w:rPr>
        <w:t xml:space="preserve"> </w:t>
      </w:r>
      <w:proofErr w:type="spellStart"/>
      <w:r w:rsidR="00BD3C04" w:rsidRPr="00D432EA">
        <w:rPr>
          <w:rFonts w:ascii="Bookman Old Style" w:hAnsi="Bookman Old Style" w:cs="Arial"/>
          <w:b/>
        </w:rPr>
        <w:t>sebagai</w:t>
      </w:r>
      <w:proofErr w:type="spellEnd"/>
      <w:r w:rsidR="00BD3C04" w:rsidRPr="00D432EA">
        <w:rPr>
          <w:rFonts w:ascii="Bookman Old Style" w:hAnsi="Bookman Old Style" w:cs="Arial"/>
          <w:b/>
        </w:rPr>
        <w:t xml:space="preserve"> </w:t>
      </w:r>
      <w:proofErr w:type="spellStart"/>
      <w:r w:rsidR="00BD3C04" w:rsidRPr="00D432EA">
        <w:rPr>
          <w:rFonts w:ascii="Bookman Old Style" w:hAnsi="Bookman Old Style" w:cs="Arial"/>
          <w:b/>
        </w:rPr>
        <w:t>usul</w:t>
      </w:r>
      <w:proofErr w:type="spellEnd"/>
      <w:r w:rsidR="00BD3C04" w:rsidRPr="00D432EA">
        <w:rPr>
          <w:rFonts w:ascii="Bookman Old Style" w:hAnsi="Bookman Old Style" w:cs="Arial"/>
          <w:b/>
        </w:rPr>
        <w:t xml:space="preserve"> </w:t>
      </w:r>
      <w:proofErr w:type="spellStart"/>
      <w:r w:rsidR="00BD3C04" w:rsidRPr="00D432EA">
        <w:rPr>
          <w:rFonts w:ascii="Bookman Old Style" w:hAnsi="Bookman Old Style" w:cs="Arial"/>
          <w:b/>
        </w:rPr>
        <w:t>inisiatif</w:t>
      </w:r>
      <w:proofErr w:type="spellEnd"/>
      <w:r w:rsidR="00BD3C04" w:rsidRPr="00D432EA">
        <w:rPr>
          <w:rFonts w:ascii="Bookman Old Style" w:hAnsi="Bookman Old Style" w:cs="Arial"/>
          <w:b/>
        </w:rPr>
        <w:t xml:space="preserve"> DPR RI</w:t>
      </w:r>
      <w:r w:rsidR="00197E8C" w:rsidRPr="00D432EA">
        <w:rPr>
          <w:rFonts w:ascii="Bookman Old Style" w:hAnsi="Bookman Old Style" w:cs="Arial"/>
        </w:rPr>
        <w:t>.</w:t>
      </w:r>
    </w:p>
    <w:p w14:paraId="3D82AAAA" w14:textId="77777777" w:rsidR="00EE0396" w:rsidRPr="00D432EA" w:rsidRDefault="00EE0396" w:rsidP="00463A8C">
      <w:pPr>
        <w:spacing w:line="276" w:lineRule="auto"/>
        <w:jc w:val="both"/>
        <w:rPr>
          <w:rFonts w:ascii="Bookman Old Style" w:hAnsi="Bookman Old Style" w:cs="Arial"/>
        </w:rPr>
      </w:pPr>
    </w:p>
    <w:p w14:paraId="550C154E" w14:textId="6CD9B320" w:rsidR="00EE0396" w:rsidRPr="00D432EA" w:rsidRDefault="00BD3C04" w:rsidP="00463A8C">
      <w:pPr>
        <w:spacing w:line="276" w:lineRule="auto"/>
        <w:jc w:val="both"/>
        <w:rPr>
          <w:rFonts w:ascii="Bookman Old Style" w:hAnsi="Bookman Old Style" w:cs="Arial"/>
        </w:rPr>
      </w:pPr>
      <w:r w:rsidRPr="00D432EA">
        <w:rPr>
          <w:rFonts w:ascii="Bookman Old Style" w:hAnsi="Bookman Old Style" w:cs="Arial"/>
          <w:lang w:val="fi-FI"/>
        </w:rPr>
        <w:t>Demikian P</w:t>
      </w:r>
      <w:r w:rsidR="00EE0396" w:rsidRPr="00D432EA">
        <w:rPr>
          <w:rFonts w:ascii="Bookman Old Style" w:hAnsi="Bookman Old Style" w:cs="Arial"/>
          <w:lang w:val="fi-FI"/>
        </w:rPr>
        <w:t>endapat Fraksi PKS ini kami sampaikan, Atas perhatian</w:t>
      </w:r>
      <w:r w:rsidR="00EE0396" w:rsidRPr="00D432EA">
        <w:rPr>
          <w:rFonts w:ascii="Bookman Old Style" w:hAnsi="Bookman Old Style" w:cs="Arial"/>
          <w:lang w:val="id-ID"/>
        </w:rPr>
        <w:t xml:space="preserve"> </w:t>
      </w:r>
      <w:proofErr w:type="spellStart"/>
      <w:r w:rsidR="00EE0396" w:rsidRPr="00D432EA">
        <w:rPr>
          <w:rFonts w:ascii="Bookman Old Style" w:hAnsi="Bookman Old Style" w:cs="Arial"/>
        </w:rPr>
        <w:t>Pimpinan</w:t>
      </w:r>
      <w:proofErr w:type="spellEnd"/>
      <w:r w:rsidR="00EE0396" w:rsidRPr="00D432EA">
        <w:rPr>
          <w:rFonts w:ascii="Bookman Old Style" w:hAnsi="Bookman Old Style" w:cs="Arial"/>
        </w:rPr>
        <w:t xml:space="preserve"> dan </w:t>
      </w:r>
      <w:proofErr w:type="spellStart"/>
      <w:r w:rsidR="00EE0396" w:rsidRPr="00D432EA">
        <w:rPr>
          <w:rFonts w:ascii="Bookman Old Style" w:hAnsi="Bookman Old Style" w:cs="Arial"/>
        </w:rPr>
        <w:t>Anggota</w:t>
      </w:r>
      <w:proofErr w:type="spellEnd"/>
      <w:r w:rsidR="00EE0396" w:rsidRPr="00D432EA">
        <w:rPr>
          <w:rFonts w:ascii="Bookman Old Style" w:hAnsi="Bookman Old Style" w:cs="Arial"/>
        </w:rPr>
        <w:t xml:space="preserve"> Dewan </w:t>
      </w:r>
      <w:proofErr w:type="spellStart"/>
      <w:r w:rsidR="00EE0396" w:rsidRPr="00D432EA">
        <w:rPr>
          <w:rFonts w:ascii="Bookman Old Style" w:hAnsi="Bookman Old Style" w:cs="Arial"/>
        </w:rPr>
        <w:t>serta</w:t>
      </w:r>
      <w:proofErr w:type="spellEnd"/>
      <w:r w:rsidR="00EE0396" w:rsidRPr="00D432EA">
        <w:rPr>
          <w:rFonts w:ascii="Bookman Old Style" w:hAnsi="Bookman Old Style" w:cs="Arial"/>
        </w:rPr>
        <w:t xml:space="preserve"> </w:t>
      </w:r>
      <w:proofErr w:type="spellStart"/>
      <w:r w:rsidR="00EE0396" w:rsidRPr="00D432EA">
        <w:rPr>
          <w:rFonts w:ascii="Bookman Old Style" w:hAnsi="Bookman Old Style" w:cs="Arial"/>
        </w:rPr>
        <w:t>hadirin</w:t>
      </w:r>
      <w:proofErr w:type="spellEnd"/>
      <w:r w:rsidR="00EE0396" w:rsidRPr="00D432EA">
        <w:rPr>
          <w:rFonts w:ascii="Bookman Old Style" w:hAnsi="Bookman Old Style" w:cs="Arial"/>
        </w:rPr>
        <w:t xml:space="preserve"> </w:t>
      </w:r>
      <w:r w:rsidR="00EE0396" w:rsidRPr="00D432EA">
        <w:rPr>
          <w:rFonts w:ascii="Bookman Old Style" w:hAnsi="Bookman Old Style" w:cs="Arial"/>
          <w:lang w:val="id-ID"/>
        </w:rPr>
        <w:t>semua</w:t>
      </w:r>
      <w:r w:rsidR="00EE0396" w:rsidRPr="00D432EA">
        <w:rPr>
          <w:rFonts w:ascii="Bookman Old Style" w:hAnsi="Bookman Old Style" w:cs="Arial"/>
          <w:lang w:val="fi-FI"/>
        </w:rPr>
        <w:t xml:space="preserve"> kami ucapkan terima kasih.</w:t>
      </w:r>
    </w:p>
    <w:p w14:paraId="4B9A4639" w14:textId="77777777" w:rsidR="000E5CB3" w:rsidRPr="00D432EA" w:rsidRDefault="000E5CB3" w:rsidP="00463A8C">
      <w:pPr>
        <w:spacing w:line="276" w:lineRule="auto"/>
        <w:jc w:val="both"/>
        <w:rPr>
          <w:rFonts w:ascii="Bookman Old Style" w:hAnsi="Bookman Old Style" w:cs="Arial"/>
          <w:b/>
          <w:i/>
        </w:rPr>
      </w:pPr>
    </w:p>
    <w:p w14:paraId="7884E054" w14:textId="77777777" w:rsidR="000E5CB3" w:rsidRPr="00D432EA" w:rsidRDefault="000E5CB3" w:rsidP="00463A8C">
      <w:pPr>
        <w:spacing w:line="276" w:lineRule="auto"/>
        <w:jc w:val="both"/>
        <w:rPr>
          <w:rFonts w:ascii="Bookman Old Style" w:hAnsi="Bookman Old Style" w:cs="Arial"/>
          <w:b/>
          <w:i/>
          <w:lang w:val="id-ID"/>
        </w:rPr>
      </w:pPr>
      <w:r w:rsidRPr="00D432EA">
        <w:rPr>
          <w:rFonts w:ascii="Bookman Old Style" w:hAnsi="Bookman Old Style" w:cs="Arial"/>
          <w:b/>
          <w:i/>
          <w:lang w:val="id-ID"/>
        </w:rPr>
        <w:t>Billahi taufiq wal hidayah</w:t>
      </w:r>
    </w:p>
    <w:p w14:paraId="1C9EFEBD" w14:textId="77777777" w:rsidR="000E5CB3" w:rsidRPr="00D432EA" w:rsidRDefault="000E5CB3" w:rsidP="00463A8C">
      <w:pPr>
        <w:tabs>
          <w:tab w:val="left" w:pos="6220"/>
        </w:tabs>
        <w:spacing w:line="276" w:lineRule="auto"/>
        <w:rPr>
          <w:rFonts w:ascii="Bookman Old Style" w:hAnsi="Bookman Old Style" w:cs="Arial"/>
          <w:b/>
          <w:i/>
          <w:lang w:val="id-ID"/>
        </w:rPr>
      </w:pPr>
      <w:r w:rsidRPr="00D432EA">
        <w:rPr>
          <w:rFonts w:ascii="Bookman Old Style" w:hAnsi="Bookman Old Style" w:cs="Arial"/>
          <w:b/>
          <w:i/>
          <w:lang w:val="id-ID"/>
        </w:rPr>
        <w:t>Wassalamu’alaikum Warohmatullohi Wabarokatuh.</w:t>
      </w:r>
      <w:r w:rsidRPr="00D432EA">
        <w:rPr>
          <w:rFonts w:ascii="Bookman Old Style" w:hAnsi="Bookman Old Style" w:cs="Arial"/>
          <w:b/>
          <w:i/>
          <w:lang w:val="id-ID"/>
        </w:rPr>
        <w:tab/>
      </w:r>
    </w:p>
    <w:p w14:paraId="1A9F54D5" w14:textId="77777777" w:rsidR="000E5CB3" w:rsidRPr="00D432EA" w:rsidRDefault="000E5CB3" w:rsidP="00463A8C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  <w:highlight w:val="yellow"/>
        </w:rPr>
      </w:pPr>
    </w:p>
    <w:p w14:paraId="6D861D62" w14:textId="07838F84" w:rsidR="000E5CB3" w:rsidRPr="00D432EA" w:rsidRDefault="000E5CB3" w:rsidP="00463A8C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  <w:u w:val="single"/>
        </w:rPr>
      </w:pPr>
      <w:r w:rsidRPr="00D432EA">
        <w:rPr>
          <w:rFonts w:ascii="Bookman Old Style" w:hAnsi="Bookman Old Style" w:cs="Arial"/>
          <w:sz w:val="24"/>
          <w:szCs w:val="24"/>
        </w:rPr>
        <w:t xml:space="preserve">Jakarta, </w:t>
      </w:r>
      <w:r w:rsidR="009F3D01" w:rsidRPr="00D432EA">
        <w:rPr>
          <w:rFonts w:ascii="Bookman Old Style" w:hAnsi="Bookman Old Style" w:cs="Arial"/>
          <w:sz w:val="24"/>
          <w:szCs w:val="24"/>
        </w:rPr>
        <w:t>……</w:t>
      </w:r>
      <w:r w:rsidRPr="00D432E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9F3D01" w:rsidRPr="00D432EA">
        <w:rPr>
          <w:rFonts w:ascii="Bookman Old Style" w:hAnsi="Bookman Old Style" w:cs="Arial"/>
          <w:sz w:val="24"/>
          <w:szCs w:val="24"/>
        </w:rPr>
        <w:t>Februari</w:t>
      </w:r>
      <w:proofErr w:type="spellEnd"/>
      <w:r w:rsidRPr="00D432EA">
        <w:rPr>
          <w:rFonts w:ascii="Bookman Old Style" w:hAnsi="Bookman Old Style" w:cs="Arial"/>
          <w:sz w:val="24"/>
          <w:szCs w:val="24"/>
        </w:rPr>
        <w:t xml:space="preserve"> 20</w:t>
      </w:r>
      <w:r w:rsidR="009F3D01" w:rsidRPr="00D432EA">
        <w:rPr>
          <w:rFonts w:ascii="Bookman Old Style" w:hAnsi="Bookman Old Style" w:cs="Arial"/>
          <w:sz w:val="24"/>
          <w:szCs w:val="24"/>
        </w:rPr>
        <w:t>20</w:t>
      </w:r>
    </w:p>
    <w:p w14:paraId="4D2226AC" w14:textId="77777777" w:rsidR="000172B9" w:rsidRPr="00D432EA" w:rsidRDefault="000172B9" w:rsidP="00463A8C">
      <w:pPr>
        <w:spacing w:line="276" w:lineRule="auto"/>
        <w:jc w:val="both"/>
        <w:rPr>
          <w:rFonts w:ascii="Bookman Old Style" w:hAnsi="Bookman Old Style" w:cs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3"/>
        <w:gridCol w:w="4498"/>
      </w:tblGrid>
      <w:tr w:rsidR="003858A4" w:rsidRPr="00D432EA" w14:paraId="67BB6BB9" w14:textId="77777777" w:rsidTr="00AA3900">
        <w:tc>
          <w:tcPr>
            <w:tcW w:w="9197" w:type="dxa"/>
            <w:gridSpan w:val="2"/>
          </w:tcPr>
          <w:p w14:paraId="323267E1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eastAsia="Calibri" w:hAnsi="Arial" w:cs="Arial"/>
                <w:lang w:val="en-AU" w:eastAsia="en-AU"/>
              </w:rPr>
            </w:pPr>
            <w:bookmarkStart w:id="6" w:name="OLE_LINK1"/>
            <w:bookmarkStart w:id="7" w:name="OLE_LINK2"/>
            <w:r w:rsidRPr="00D432EA">
              <w:rPr>
                <w:rFonts w:ascii="Arial" w:hAnsi="Arial" w:cs="Arial"/>
                <w:b/>
                <w:bCs/>
                <w:lang w:val="en-AU" w:eastAsia="en-AU"/>
              </w:rPr>
              <w:t>PIMPINAN</w:t>
            </w:r>
          </w:p>
          <w:p w14:paraId="52C802F2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eastAsia="Calibri" w:hAnsi="Arial" w:cs="Arial"/>
                <w:lang w:val="en-AU" w:eastAsia="en-AU"/>
              </w:rPr>
            </w:pPr>
            <w:r w:rsidRPr="00D432EA">
              <w:rPr>
                <w:rFonts w:ascii="Arial" w:hAnsi="Arial" w:cs="Arial"/>
                <w:b/>
                <w:bCs/>
                <w:lang w:val="en-AU" w:eastAsia="en-AU"/>
              </w:rPr>
              <w:t>FRAKSI PARTAI KEADILAN SEJAHTERA</w:t>
            </w:r>
          </w:p>
          <w:p w14:paraId="5E25E071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lang w:val="en-AU" w:eastAsia="en-AU"/>
              </w:rPr>
            </w:pPr>
            <w:r w:rsidRPr="00D432EA">
              <w:rPr>
                <w:rFonts w:ascii="Arial" w:hAnsi="Arial" w:cs="Arial"/>
                <w:b/>
                <w:bCs/>
                <w:lang w:val="en-AU" w:eastAsia="en-AU"/>
              </w:rPr>
              <w:t xml:space="preserve">DEWAN PERWAKILAN RAKYAT REPUBLIK INDONESIA      </w:t>
            </w:r>
          </w:p>
          <w:p w14:paraId="6E2049C8" w14:textId="77777777" w:rsidR="00AA3900" w:rsidRPr="00D432EA" w:rsidRDefault="00AA3900" w:rsidP="00463A8C">
            <w:pPr>
              <w:spacing w:line="276" w:lineRule="auto"/>
              <w:jc w:val="both"/>
              <w:rPr>
                <w:rFonts w:ascii="Arial" w:eastAsia="Calibri" w:hAnsi="Arial" w:cs="Arial"/>
                <w:lang w:val="en-AU" w:eastAsia="en-AU"/>
              </w:rPr>
            </w:pPr>
          </w:p>
        </w:tc>
      </w:tr>
      <w:tr w:rsidR="003858A4" w:rsidRPr="00D432EA" w14:paraId="10AE737F" w14:textId="77777777" w:rsidTr="00AA3900">
        <w:trPr>
          <w:trHeight w:val="1955"/>
        </w:trPr>
        <w:tc>
          <w:tcPr>
            <w:tcW w:w="4597" w:type="dxa"/>
          </w:tcPr>
          <w:p w14:paraId="1C2091F8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lang w:val="en-AU" w:eastAsia="en-AU"/>
              </w:rPr>
            </w:pPr>
            <w:r w:rsidRPr="00D432EA">
              <w:rPr>
                <w:rFonts w:ascii="Arial" w:hAnsi="Arial" w:cs="Arial"/>
                <w:b/>
                <w:bCs/>
                <w:lang w:val="id-ID" w:eastAsia="en-AU"/>
              </w:rPr>
              <w:t xml:space="preserve">        </w:t>
            </w:r>
            <w:proofErr w:type="spellStart"/>
            <w:r w:rsidRPr="00D432EA">
              <w:rPr>
                <w:rFonts w:ascii="Arial" w:hAnsi="Arial" w:cs="Arial"/>
                <w:b/>
                <w:bCs/>
                <w:lang w:val="en-AU" w:eastAsia="en-AU"/>
              </w:rPr>
              <w:t>Ketua</w:t>
            </w:r>
            <w:proofErr w:type="spellEnd"/>
            <w:r w:rsidRPr="00D432EA">
              <w:rPr>
                <w:rFonts w:ascii="Arial" w:hAnsi="Arial" w:cs="Arial"/>
                <w:b/>
                <w:bCs/>
                <w:lang w:val="en-AU" w:eastAsia="en-AU"/>
              </w:rPr>
              <w:t>,</w:t>
            </w:r>
          </w:p>
          <w:p w14:paraId="288C90F1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lang w:val="en-AU" w:eastAsia="en-AU"/>
              </w:rPr>
            </w:pPr>
          </w:p>
          <w:p w14:paraId="33A129B8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id-ID" w:eastAsia="en-AU"/>
              </w:rPr>
            </w:pPr>
          </w:p>
          <w:p w14:paraId="48CA4C36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id-ID" w:eastAsia="en-AU"/>
              </w:rPr>
            </w:pPr>
          </w:p>
          <w:p w14:paraId="13DAA1B1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id-ID" w:eastAsia="en-AU"/>
              </w:rPr>
            </w:pPr>
          </w:p>
          <w:p w14:paraId="4579B042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en-AU" w:eastAsia="en-AU"/>
              </w:rPr>
            </w:pPr>
          </w:p>
          <w:p w14:paraId="686BAD37" w14:textId="1FE7365F" w:rsidR="00AA3900" w:rsidRPr="00D432EA" w:rsidRDefault="009F3D01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en-AU" w:eastAsia="en-AU"/>
              </w:rPr>
            </w:pPr>
            <w:r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DR.</w:t>
            </w:r>
            <w:r w:rsidR="00AA3900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 xml:space="preserve">H. </w:t>
            </w:r>
            <w:proofErr w:type="spellStart"/>
            <w:r w:rsidR="00AA3900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Jazuli</w:t>
            </w:r>
            <w:proofErr w:type="spellEnd"/>
            <w:r w:rsidR="00AA3900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 xml:space="preserve"> </w:t>
            </w:r>
            <w:proofErr w:type="spellStart"/>
            <w:r w:rsidR="00AA3900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Juwaini</w:t>
            </w:r>
            <w:proofErr w:type="spellEnd"/>
            <w:r w:rsidR="00AA3900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 xml:space="preserve">, </w:t>
            </w:r>
            <w:proofErr w:type="spellStart"/>
            <w:r w:rsidR="00AA3900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Lc</w:t>
            </w:r>
            <w:proofErr w:type="spellEnd"/>
            <w:r w:rsidR="00AA3900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. MA.</w:t>
            </w:r>
          </w:p>
          <w:p w14:paraId="05E0FDA3" w14:textId="27C8AD29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lang w:eastAsia="en-AU"/>
              </w:rPr>
            </w:pPr>
            <w:r w:rsidRPr="00D432EA">
              <w:rPr>
                <w:rFonts w:ascii="Arial" w:hAnsi="Arial" w:cs="Arial"/>
                <w:b/>
                <w:bCs/>
                <w:lang w:val="en-AU" w:eastAsia="en-AU"/>
              </w:rPr>
              <w:t>A-</w:t>
            </w:r>
            <w:r w:rsidR="009F3D01" w:rsidRPr="00D432EA">
              <w:rPr>
                <w:rFonts w:ascii="Arial" w:hAnsi="Arial" w:cs="Arial"/>
                <w:b/>
                <w:bCs/>
                <w:lang w:val="en-AU" w:eastAsia="en-AU"/>
              </w:rPr>
              <w:t>……</w:t>
            </w:r>
            <w:proofErr w:type="gramStart"/>
            <w:r w:rsidR="009F3D01" w:rsidRPr="00D432EA">
              <w:rPr>
                <w:rFonts w:ascii="Arial" w:hAnsi="Arial" w:cs="Arial"/>
                <w:b/>
                <w:bCs/>
                <w:lang w:val="en-AU" w:eastAsia="en-AU"/>
              </w:rPr>
              <w:t>…..</w:t>
            </w:r>
            <w:proofErr w:type="gramEnd"/>
          </w:p>
        </w:tc>
        <w:tc>
          <w:tcPr>
            <w:tcW w:w="4600" w:type="dxa"/>
          </w:tcPr>
          <w:p w14:paraId="236F03D9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lang w:val="id-ID" w:eastAsia="en-AU"/>
              </w:rPr>
            </w:pPr>
            <w:r w:rsidRPr="00D432EA">
              <w:rPr>
                <w:rFonts w:ascii="Arial" w:hAnsi="Arial" w:cs="Arial"/>
                <w:b/>
                <w:bCs/>
                <w:lang w:val="id-ID" w:eastAsia="en-AU"/>
              </w:rPr>
              <w:t xml:space="preserve">        Sekretaris,</w:t>
            </w:r>
          </w:p>
          <w:p w14:paraId="74F3670F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id-ID" w:eastAsia="en-AU"/>
              </w:rPr>
            </w:pPr>
          </w:p>
          <w:p w14:paraId="38C59260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id-ID" w:eastAsia="en-AU"/>
              </w:rPr>
            </w:pPr>
          </w:p>
          <w:p w14:paraId="0E8D4452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id-ID" w:eastAsia="en-AU"/>
              </w:rPr>
            </w:pPr>
          </w:p>
          <w:p w14:paraId="5C82B04A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id-ID" w:eastAsia="en-AU"/>
              </w:rPr>
            </w:pPr>
          </w:p>
          <w:p w14:paraId="1CB1F10F" w14:textId="77777777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u w:val="single"/>
                <w:lang w:val="id-ID" w:eastAsia="en-AU"/>
              </w:rPr>
            </w:pPr>
          </w:p>
          <w:p w14:paraId="71798EAF" w14:textId="60C10E9A" w:rsidR="00AA3900" w:rsidRPr="00D432EA" w:rsidRDefault="00AA3900" w:rsidP="00463A8C">
            <w:pPr>
              <w:spacing w:line="276" w:lineRule="auto"/>
              <w:ind w:left="567"/>
              <w:jc w:val="both"/>
              <w:rPr>
                <w:rFonts w:ascii="Arial" w:hAnsi="Arial" w:cs="Arial"/>
                <w:b/>
                <w:bCs/>
                <w:lang w:val="en-AU" w:eastAsia="en-AU"/>
              </w:rPr>
            </w:pPr>
            <w:proofErr w:type="spellStart"/>
            <w:proofErr w:type="gramStart"/>
            <w:r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H</w:t>
            </w:r>
            <w:r w:rsidR="009F3D01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j</w:t>
            </w:r>
            <w:r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.</w:t>
            </w:r>
            <w:r w:rsidR="009F3D01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Ledia</w:t>
            </w:r>
            <w:proofErr w:type="spellEnd"/>
            <w:proofErr w:type="gramEnd"/>
            <w:r w:rsidR="009F3D01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 xml:space="preserve"> </w:t>
            </w:r>
            <w:proofErr w:type="spellStart"/>
            <w:r w:rsidR="009F3D01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Hanifa</w:t>
            </w:r>
            <w:proofErr w:type="spellEnd"/>
            <w:r w:rsidR="009F3D01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 xml:space="preserve"> </w:t>
            </w:r>
            <w:proofErr w:type="spellStart"/>
            <w:r w:rsidR="009F3D01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Amaliah</w:t>
            </w:r>
            <w:proofErr w:type="spellEnd"/>
            <w:r w:rsidR="009F3D01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 xml:space="preserve">, </w:t>
            </w:r>
            <w:proofErr w:type="spellStart"/>
            <w:r w:rsidR="009F3D01" w:rsidRPr="00D432EA">
              <w:rPr>
                <w:rFonts w:ascii="Arial" w:hAnsi="Arial" w:cs="Arial"/>
                <w:b/>
                <w:bCs/>
                <w:u w:val="single"/>
                <w:lang w:val="en-AU" w:eastAsia="en-AU"/>
              </w:rPr>
              <w:t>MPsi.T</w:t>
            </w:r>
            <w:proofErr w:type="spellEnd"/>
          </w:p>
          <w:p w14:paraId="5F63BF4A" w14:textId="3E1790D2" w:rsidR="00AA3900" w:rsidRPr="00D432EA" w:rsidRDefault="00AA3900" w:rsidP="00463A8C">
            <w:pPr>
              <w:tabs>
                <w:tab w:val="left" w:pos="1707"/>
                <w:tab w:val="center" w:pos="2202"/>
              </w:tabs>
              <w:spacing w:line="276" w:lineRule="auto"/>
              <w:ind w:left="567"/>
              <w:jc w:val="both"/>
              <w:rPr>
                <w:rFonts w:ascii="Arial" w:hAnsi="Arial" w:cs="Arial"/>
                <w:lang w:eastAsia="en-AU"/>
              </w:rPr>
            </w:pPr>
            <w:r w:rsidRPr="00D432EA">
              <w:rPr>
                <w:rFonts w:ascii="Arial" w:hAnsi="Arial" w:cs="Arial"/>
                <w:b/>
                <w:bCs/>
                <w:lang w:val="en-AU" w:eastAsia="en-AU"/>
              </w:rPr>
              <w:t>A-</w:t>
            </w:r>
            <w:r w:rsidR="009F3D01" w:rsidRPr="00D432EA">
              <w:rPr>
                <w:rFonts w:ascii="Arial" w:hAnsi="Arial" w:cs="Arial"/>
                <w:b/>
                <w:bCs/>
                <w:lang w:val="en-AU" w:eastAsia="en-AU"/>
              </w:rPr>
              <w:t>……….</w:t>
            </w:r>
          </w:p>
        </w:tc>
      </w:tr>
      <w:bookmarkEnd w:id="6"/>
      <w:bookmarkEnd w:id="7"/>
    </w:tbl>
    <w:p w14:paraId="0F917B0C" w14:textId="0C1F6614" w:rsidR="00EE0396" w:rsidRPr="00D432EA" w:rsidRDefault="00EE0396" w:rsidP="00243966">
      <w:pPr>
        <w:pStyle w:val="NoSpacing"/>
        <w:spacing w:line="276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EE0396" w:rsidRPr="00D432EA" w:rsidSect="003858A4">
      <w:footerReference w:type="even" r:id="rId8"/>
      <w:footerReference w:type="default" r:id="rId9"/>
      <w:pgSz w:w="11907" w:h="16840" w:code="9"/>
      <w:pgMar w:top="1361" w:right="1225" w:bottom="851" w:left="1701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5D2E" w14:textId="77777777" w:rsidR="0055410A" w:rsidRDefault="0055410A">
      <w:r>
        <w:separator/>
      </w:r>
    </w:p>
  </w:endnote>
  <w:endnote w:type="continuationSeparator" w:id="0">
    <w:p w14:paraId="2970A8E4" w14:textId="77777777" w:rsidR="0055410A" w:rsidRDefault="0055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EA3A" w14:textId="77777777" w:rsidR="00A907A5" w:rsidRDefault="005055CE" w:rsidP="00A907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07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786C4" w14:textId="77777777" w:rsidR="00A907A5" w:rsidRDefault="00A907A5" w:rsidP="00A907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349C9" w14:textId="77777777" w:rsidR="00A907A5" w:rsidRDefault="005055CE" w:rsidP="00A907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07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AA8">
      <w:rPr>
        <w:rStyle w:val="PageNumber"/>
        <w:noProof/>
      </w:rPr>
      <w:t>3</w:t>
    </w:r>
    <w:r>
      <w:rPr>
        <w:rStyle w:val="PageNumber"/>
      </w:rPr>
      <w:fldChar w:fldCharType="end"/>
    </w:r>
  </w:p>
  <w:p w14:paraId="1192539A" w14:textId="77777777" w:rsidR="00A907A5" w:rsidRDefault="00A907A5" w:rsidP="00A907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32C3" w14:textId="77777777" w:rsidR="0055410A" w:rsidRDefault="0055410A">
      <w:r>
        <w:separator/>
      </w:r>
    </w:p>
  </w:footnote>
  <w:footnote w:type="continuationSeparator" w:id="0">
    <w:p w14:paraId="72AF2954" w14:textId="77777777" w:rsidR="0055410A" w:rsidRDefault="0055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70F19"/>
    <w:multiLevelType w:val="hybridMultilevel"/>
    <w:tmpl w:val="EE363FB8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96"/>
    <w:rsid w:val="000172B9"/>
    <w:rsid w:val="000410EC"/>
    <w:rsid w:val="000436A0"/>
    <w:rsid w:val="00051A94"/>
    <w:rsid w:val="00052B67"/>
    <w:rsid w:val="0005367B"/>
    <w:rsid w:val="000B1725"/>
    <w:rsid w:val="000D7186"/>
    <w:rsid w:val="000E5CB3"/>
    <w:rsid w:val="000E6CED"/>
    <w:rsid w:val="000F1C15"/>
    <w:rsid w:val="000F71E8"/>
    <w:rsid w:val="001121F6"/>
    <w:rsid w:val="00131809"/>
    <w:rsid w:val="001542FA"/>
    <w:rsid w:val="00154819"/>
    <w:rsid w:val="001621E6"/>
    <w:rsid w:val="00170CD1"/>
    <w:rsid w:val="00174B7B"/>
    <w:rsid w:val="00197E8C"/>
    <w:rsid w:val="001B3CCF"/>
    <w:rsid w:val="001C51E0"/>
    <w:rsid w:val="001F2409"/>
    <w:rsid w:val="00210A70"/>
    <w:rsid w:val="00213C0B"/>
    <w:rsid w:val="00224BAE"/>
    <w:rsid w:val="00236340"/>
    <w:rsid w:val="00243966"/>
    <w:rsid w:val="00244CDC"/>
    <w:rsid w:val="0024620F"/>
    <w:rsid w:val="00270DCC"/>
    <w:rsid w:val="00273D0E"/>
    <w:rsid w:val="00285EAB"/>
    <w:rsid w:val="00291FC8"/>
    <w:rsid w:val="002A4208"/>
    <w:rsid w:val="002C10A6"/>
    <w:rsid w:val="002C48D9"/>
    <w:rsid w:val="002F2E99"/>
    <w:rsid w:val="003300E8"/>
    <w:rsid w:val="003330BB"/>
    <w:rsid w:val="00337D91"/>
    <w:rsid w:val="00360EA3"/>
    <w:rsid w:val="00370F9C"/>
    <w:rsid w:val="003858A4"/>
    <w:rsid w:val="00394213"/>
    <w:rsid w:val="003C2F1E"/>
    <w:rsid w:val="003D1FBF"/>
    <w:rsid w:val="003E57D1"/>
    <w:rsid w:val="004169ED"/>
    <w:rsid w:val="004408A2"/>
    <w:rsid w:val="004446DE"/>
    <w:rsid w:val="004577C7"/>
    <w:rsid w:val="00463A8C"/>
    <w:rsid w:val="00466642"/>
    <w:rsid w:val="00487193"/>
    <w:rsid w:val="004A3020"/>
    <w:rsid w:val="004A31A8"/>
    <w:rsid w:val="004B437A"/>
    <w:rsid w:val="004C3795"/>
    <w:rsid w:val="004D41F6"/>
    <w:rsid w:val="004D784C"/>
    <w:rsid w:val="004E5BE6"/>
    <w:rsid w:val="004F3767"/>
    <w:rsid w:val="004F37A9"/>
    <w:rsid w:val="00502BA1"/>
    <w:rsid w:val="00504162"/>
    <w:rsid w:val="005055CE"/>
    <w:rsid w:val="00517CA5"/>
    <w:rsid w:val="00541BE1"/>
    <w:rsid w:val="00544799"/>
    <w:rsid w:val="0055410A"/>
    <w:rsid w:val="005566FF"/>
    <w:rsid w:val="00563275"/>
    <w:rsid w:val="00575D44"/>
    <w:rsid w:val="0058695B"/>
    <w:rsid w:val="00594AB0"/>
    <w:rsid w:val="005A3B9B"/>
    <w:rsid w:val="005B7C50"/>
    <w:rsid w:val="005C78DA"/>
    <w:rsid w:val="005D33FB"/>
    <w:rsid w:val="005E79FE"/>
    <w:rsid w:val="005F620D"/>
    <w:rsid w:val="0061108C"/>
    <w:rsid w:val="00612BD4"/>
    <w:rsid w:val="00625B9D"/>
    <w:rsid w:val="006359EA"/>
    <w:rsid w:val="00636FE5"/>
    <w:rsid w:val="00691E61"/>
    <w:rsid w:val="006A00E1"/>
    <w:rsid w:val="006D3AA8"/>
    <w:rsid w:val="006F3A49"/>
    <w:rsid w:val="007129E5"/>
    <w:rsid w:val="0075631C"/>
    <w:rsid w:val="007822AF"/>
    <w:rsid w:val="00787322"/>
    <w:rsid w:val="0079714F"/>
    <w:rsid w:val="007A1662"/>
    <w:rsid w:val="007A5E1A"/>
    <w:rsid w:val="007C618A"/>
    <w:rsid w:val="007D6D41"/>
    <w:rsid w:val="007E7096"/>
    <w:rsid w:val="007E72C0"/>
    <w:rsid w:val="007F2BAC"/>
    <w:rsid w:val="00804DA4"/>
    <w:rsid w:val="00827047"/>
    <w:rsid w:val="00827D94"/>
    <w:rsid w:val="00856AF2"/>
    <w:rsid w:val="00860526"/>
    <w:rsid w:val="00870740"/>
    <w:rsid w:val="008734A4"/>
    <w:rsid w:val="00895BE5"/>
    <w:rsid w:val="008B7501"/>
    <w:rsid w:val="008B7BA8"/>
    <w:rsid w:val="008C388F"/>
    <w:rsid w:val="008C5056"/>
    <w:rsid w:val="008C6817"/>
    <w:rsid w:val="008D4F5A"/>
    <w:rsid w:val="008E6DE4"/>
    <w:rsid w:val="008F41B8"/>
    <w:rsid w:val="009009F2"/>
    <w:rsid w:val="00910CCD"/>
    <w:rsid w:val="009144BF"/>
    <w:rsid w:val="00915A64"/>
    <w:rsid w:val="0092746A"/>
    <w:rsid w:val="00943386"/>
    <w:rsid w:val="00960190"/>
    <w:rsid w:val="00962CDB"/>
    <w:rsid w:val="00994D19"/>
    <w:rsid w:val="00996E45"/>
    <w:rsid w:val="009A317D"/>
    <w:rsid w:val="009B3E60"/>
    <w:rsid w:val="009B599E"/>
    <w:rsid w:val="009F3D01"/>
    <w:rsid w:val="00A02BEE"/>
    <w:rsid w:val="00A06DA2"/>
    <w:rsid w:val="00A15866"/>
    <w:rsid w:val="00A24570"/>
    <w:rsid w:val="00A36A6D"/>
    <w:rsid w:val="00A50F8E"/>
    <w:rsid w:val="00A6117C"/>
    <w:rsid w:val="00A701C0"/>
    <w:rsid w:val="00A7219E"/>
    <w:rsid w:val="00A907A5"/>
    <w:rsid w:val="00AA3900"/>
    <w:rsid w:val="00AA6CE9"/>
    <w:rsid w:val="00AC1994"/>
    <w:rsid w:val="00AD1B06"/>
    <w:rsid w:val="00AD7FB6"/>
    <w:rsid w:val="00AE1195"/>
    <w:rsid w:val="00B25A58"/>
    <w:rsid w:val="00B43732"/>
    <w:rsid w:val="00B44014"/>
    <w:rsid w:val="00B77B44"/>
    <w:rsid w:val="00BA2D02"/>
    <w:rsid w:val="00BC4143"/>
    <w:rsid w:val="00BC558D"/>
    <w:rsid w:val="00BC65F9"/>
    <w:rsid w:val="00BD3338"/>
    <w:rsid w:val="00BD3C04"/>
    <w:rsid w:val="00BE4BC3"/>
    <w:rsid w:val="00BF4CBD"/>
    <w:rsid w:val="00C0364A"/>
    <w:rsid w:val="00C24F35"/>
    <w:rsid w:val="00C60FF6"/>
    <w:rsid w:val="00C9234E"/>
    <w:rsid w:val="00CA790F"/>
    <w:rsid w:val="00CC4090"/>
    <w:rsid w:val="00CF17C2"/>
    <w:rsid w:val="00CF480F"/>
    <w:rsid w:val="00D064D9"/>
    <w:rsid w:val="00D127E0"/>
    <w:rsid w:val="00D358C6"/>
    <w:rsid w:val="00D432E8"/>
    <w:rsid w:val="00D432EA"/>
    <w:rsid w:val="00D67A38"/>
    <w:rsid w:val="00DA6921"/>
    <w:rsid w:val="00DB0348"/>
    <w:rsid w:val="00DC4F68"/>
    <w:rsid w:val="00E139B0"/>
    <w:rsid w:val="00E44F54"/>
    <w:rsid w:val="00E61ADC"/>
    <w:rsid w:val="00E660BE"/>
    <w:rsid w:val="00E94460"/>
    <w:rsid w:val="00EB58B0"/>
    <w:rsid w:val="00ED16A9"/>
    <w:rsid w:val="00ED5123"/>
    <w:rsid w:val="00ED6C26"/>
    <w:rsid w:val="00EE0396"/>
    <w:rsid w:val="00EE193F"/>
    <w:rsid w:val="00EE2420"/>
    <w:rsid w:val="00EF1417"/>
    <w:rsid w:val="00EF604F"/>
    <w:rsid w:val="00EF77F7"/>
    <w:rsid w:val="00F0046F"/>
    <w:rsid w:val="00F033C8"/>
    <w:rsid w:val="00F212D3"/>
    <w:rsid w:val="00F26B7A"/>
    <w:rsid w:val="00F4560F"/>
    <w:rsid w:val="00F46C93"/>
    <w:rsid w:val="00F65D0B"/>
    <w:rsid w:val="00F667BF"/>
    <w:rsid w:val="00F76C6A"/>
    <w:rsid w:val="00F90874"/>
    <w:rsid w:val="00FE1A07"/>
    <w:rsid w:val="00FE7261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732"/>
  <w15:docId w15:val="{3BDEBB0F-F4E1-48C5-84D0-7CD59677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396"/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0396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rsid w:val="00EE0396"/>
    <w:rPr>
      <w:rFonts w:ascii="Tahoma" w:eastAsia="Times New Roman" w:hAnsi="Tahoma" w:cs="Tahoma"/>
      <w:sz w:val="24"/>
      <w:szCs w:val="24"/>
    </w:rPr>
  </w:style>
  <w:style w:type="character" w:styleId="PageNumber">
    <w:name w:val="page number"/>
    <w:basedOn w:val="DefaultParagraphFont"/>
    <w:rsid w:val="00EE0396"/>
  </w:style>
  <w:style w:type="paragraph" w:styleId="ListParagraph">
    <w:name w:val="List Paragraph"/>
    <w:basedOn w:val="Normal"/>
    <w:uiPriority w:val="34"/>
    <w:qFormat/>
    <w:rsid w:val="00EE0396"/>
    <w:pPr>
      <w:ind w:left="720"/>
      <w:contextualSpacing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EE0396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EE0396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3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1BDD-BDB7-4D55-82D9-75AC4204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ASIA GOLDEN BIOPALM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 Sari Dewi</dc:creator>
  <cp:lastModifiedBy>USER</cp:lastModifiedBy>
  <cp:revision>2</cp:revision>
  <cp:lastPrinted>2020-02-18T06:21:00Z</cp:lastPrinted>
  <dcterms:created xsi:type="dcterms:W3CDTF">2020-02-18T13:19:00Z</dcterms:created>
  <dcterms:modified xsi:type="dcterms:W3CDTF">2020-02-18T13:19:00Z</dcterms:modified>
</cp:coreProperties>
</file>